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F3A" w:rsidRDefault="00B05F3A" w:rsidP="00B05F3A">
      <w:pPr>
        <w:jc w:val="center"/>
        <w:rPr>
          <w:rFonts w:ascii="Times New Roman" w:eastAsia="Times New Roman" w:hAnsi="Times New Roman" w:cs="Times New Roman"/>
          <w:bCs/>
          <w:iCs/>
          <w:sz w:val="48"/>
          <w:szCs w:val="48"/>
          <w:lang w:eastAsia="ru-RU"/>
        </w:rPr>
      </w:pPr>
      <w:r>
        <w:rPr>
          <w:rFonts w:ascii="Times New Roman" w:eastAsia="Times New Roman" w:hAnsi="Times New Roman" w:cs="Times New Roman"/>
          <w:bCs/>
          <w:iCs/>
          <w:sz w:val="48"/>
          <w:szCs w:val="48"/>
          <w:lang w:eastAsia="ru-RU"/>
        </w:rPr>
        <w:t xml:space="preserve">Прием в </w:t>
      </w:r>
      <w:proofErr w:type="spellStart"/>
      <w:r>
        <w:rPr>
          <w:rFonts w:ascii="Times New Roman" w:eastAsia="Times New Roman" w:hAnsi="Times New Roman" w:cs="Times New Roman"/>
          <w:bCs/>
          <w:iCs/>
          <w:sz w:val="48"/>
          <w:szCs w:val="48"/>
          <w:lang w:eastAsia="ru-RU"/>
        </w:rPr>
        <w:t>ОО</w:t>
      </w:r>
      <w:proofErr w:type="spellEnd"/>
      <w:r>
        <w:rPr>
          <w:rFonts w:ascii="Times New Roman" w:eastAsia="Times New Roman" w:hAnsi="Times New Roman" w:cs="Times New Roman"/>
          <w:bCs/>
          <w:iCs/>
          <w:sz w:val="48"/>
          <w:szCs w:val="48"/>
          <w:lang w:eastAsia="ru-RU"/>
        </w:rPr>
        <w:t xml:space="preserve"> иностранных граждан </w:t>
      </w:r>
    </w:p>
    <w:p w:rsidR="003B3371" w:rsidRDefault="003B3371" w:rsidP="00B05F3A">
      <w:pPr>
        <w:jc w:val="center"/>
        <w:rPr>
          <w:rFonts w:ascii="Times New Roman" w:eastAsia="Times New Roman" w:hAnsi="Times New Roman" w:cs="Times New Roman"/>
          <w:bCs/>
          <w:iCs/>
          <w:sz w:val="48"/>
          <w:szCs w:val="48"/>
          <w:lang w:eastAsia="ru-RU"/>
        </w:rPr>
      </w:pPr>
      <w:r>
        <w:rPr>
          <w:rFonts w:ascii="Times New Roman" w:eastAsia="Times New Roman" w:hAnsi="Times New Roman" w:cs="Times New Roman"/>
          <w:bCs/>
          <w:iCs/>
          <w:sz w:val="48"/>
          <w:szCs w:val="48"/>
          <w:lang w:eastAsia="ru-RU"/>
        </w:rPr>
        <w:t>(2025 – 2026 уч.</w:t>
      </w:r>
      <w:bookmarkStart w:id="0" w:name="_GoBack"/>
      <w:bookmarkEnd w:id="0"/>
      <w:r>
        <w:rPr>
          <w:rFonts w:ascii="Times New Roman" w:eastAsia="Times New Roman" w:hAnsi="Times New Roman" w:cs="Times New Roman"/>
          <w:bCs/>
          <w:iCs/>
          <w:sz w:val="48"/>
          <w:szCs w:val="48"/>
          <w:lang w:eastAsia="ru-RU"/>
        </w:rPr>
        <w:t>г.)</w:t>
      </w:r>
    </w:p>
    <w:p w:rsidR="00B05F3A" w:rsidRPr="00EC624A" w:rsidRDefault="00B05F3A" w:rsidP="00EC624A">
      <w:pPr>
        <w:pStyle w:val="dt-p"/>
        <w:shd w:val="clear" w:color="auto" w:fill="FFFFFF"/>
        <w:spacing w:before="0" w:beforeAutospacing="0" w:after="300" w:afterAutospacing="0" w:line="276" w:lineRule="auto"/>
        <w:ind w:firstLine="709"/>
        <w:jc w:val="both"/>
        <w:textAlignment w:val="baseline"/>
        <w:rPr>
          <w:sz w:val="32"/>
          <w:szCs w:val="32"/>
        </w:rPr>
      </w:pPr>
      <w:proofErr w:type="gramStart"/>
      <w:r w:rsidRPr="00EC624A">
        <w:rPr>
          <w:sz w:val="32"/>
          <w:szCs w:val="32"/>
        </w:rPr>
        <w:t>Родитель (родители) (законный (законные) представитель (представители) ребенка, являющегося иностранным гражданином или лицом без гражданства, или поступающий, являющийся иностранным гражданином или лицом без гражданства, предъявляет (предъявляют):</w:t>
      </w:r>
      <w:bookmarkStart w:id="1" w:name="l38"/>
      <w:bookmarkStart w:id="2" w:name="l16"/>
      <w:bookmarkEnd w:id="1"/>
      <w:bookmarkEnd w:id="2"/>
      <w:proofErr w:type="gramEnd"/>
    </w:p>
    <w:p w:rsidR="00B05F3A" w:rsidRPr="00EC624A" w:rsidRDefault="00EC624A" w:rsidP="00EC624A">
      <w:pPr>
        <w:pStyle w:val="dt-p"/>
        <w:shd w:val="clear" w:color="auto" w:fill="FFFFFF"/>
        <w:spacing w:before="0" w:beforeAutospacing="0" w:after="300" w:afterAutospacing="0" w:line="276" w:lineRule="auto"/>
        <w:ind w:firstLine="709"/>
        <w:jc w:val="both"/>
        <w:textAlignment w:val="baseline"/>
        <w:rPr>
          <w:sz w:val="32"/>
          <w:szCs w:val="32"/>
        </w:rPr>
      </w:pPr>
      <w:r>
        <w:rPr>
          <w:sz w:val="32"/>
          <w:szCs w:val="32"/>
        </w:rPr>
        <w:t xml:space="preserve">- </w:t>
      </w:r>
      <w:r w:rsidR="00B05F3A" w:rsidRPr="00EC624A">
        <w:rPr>
          <w:sz w:val="32"/>
          <w:szCs w:val="32"/>
        </w:rPr>
        <w:t>копии документов, подтверждающих родство заявителя (заявителей) (или законность представления прав ребенка);</w:t>
      </w:r>
    </w:p>
    <w:p w:rsidR="00B05F3A" w:rsidRPr="00EC624A" w:rsidRDefault="00EC624A" w:rsidP="00EC624A">
      <w:pPr>
        <w:pStyle w:val="dt-p"/>
        <w:shd w:val="clear" w:color="auto" w:fill="FFFFFF"/>
        <w:spacing w:before="0" w:beforeAutospacing="0" w:after="300" w:afterAutospacing="0" w:line="276" w:lineRule="auto"/>
        <w:ind w:firstLine="709"/>
        <w:jc w:val="both"/>
        <w:textAlignment w:val="baseline"/>
        <w:rPr>
          <w:sz w:val="32"/>
          <w:szCs w:val="32"/>
        </w:rPr>
      </w:pPr>
      <w:proofErr w:type="gramStart"/>
      <w:r>
        <w:rPr>
          <w:sz w:val="32"/>
          <w:szCs w:val="32"/>
        </w:rPr>
        <w:t xml:space="preserve">- </w:t>
      </w:r>
      <w:r w:rsidR="00B05F3A" w:rsidRPr="00EC624A">
        <w:rPr>
          <w:sz w:val="32"/>
          <w:szCs w:val="32"/>
        </w:rPr>
        <w:t>копии документов, подтверждающих законность нахождения ребенка, являющегося иностранным гражданином или лицом без гражданства, и его законного (законных) представителя (представителей) или поступающего, являющегося иностранным гражданином или лицом без гражданства, на территории Российской Федерации (действительные вид на жительство, 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 федеральным</w:t>
      </w:r>
      <w:proofErr w:type="gramEnd"/>
      <w:r w:rsidR="00B05F3A" w:rsidRPr="00EC624A">
        <w:rPr>
          <w:sz w:val="32"/>
          <w:szCs w:val="32"/>
        </w:rPr>
        <w:t> </w:t>
      </w:r>
      <w:hyperlink r:id="rId6" w:anchor="l1" w:tgtFrame="_blank" w:history="1">
        <w:r w:rsidR="00B05F3A" w:rsidRPr="00EC624A">
          <w:rPr>
            <w:rStyle w:val="a4"/>
            <w:color w:val="auto"/>
            <w:sz w:val="32"/>
            <w:szCs w:val="32"/>
          </w:rPr>
          <w:t>законом</w:t>
        </w:r>
      </w:hyperlink>
      <w:r w:rsidR="00B05F3A" w:rsidRPr="00EC624A">
        <w:rPr>
          <w:sz w:val="32"/>
          <w:szCs w:val="32"/>
        </w:rPr>
        <w:t> или международным договором Российской Федерации документы, подтверждающие право иностранного гражданина или лица без гражданства на пребывание (проживание) в Российской Федерации)</w:t>
      </w:r>
      <w:r>
        <w:rPr>
          <w:sz w:val="32"/>
          <w:szCs w:val="32"/>
        </w:rPr>
        <w:t>;</w:t>
      </w:r>
      <w:r w:rsidR="00B05F3A" w:rsidRPr="00EC624A">
        <w:rPr>
          <w:sz w:val="32"/>
          <w:szCs w:val="32"/>
        </w:rPr>
        <w:t xml:space="preserve"> </w:t>
      </w:r>
      <w:bookmarkStart w:id="3" w:name="l39"/>
      <w:bookmarkStart w:id="4" w:name="l17"/>
      <w:bookmarkEnd w:id="3"/>
      <w:bookmarkEnd w:id="4"/>
    </w:p>
    <w:p w:rsidR="00B05F3A" w:rsidRPr="00EC624A" w:rsidRDefault="00EC624A" w:rsidP="00EC624A">
      <w:pPr>
        <w:pStyle w:val="dt-p"/>
        <w:shd w:val="clear" w:color="auto" w:fill="FFFFFF"/>
        <w:spacing w:before="0" w:beforeAutospacing="0" w:after="300" w:afterAutospacing="0" w:line="276" w:lineRule="auto"/>
        <w:ind w:firstLine="709"/>
        <w:jc w:val="both"/>
        <w:textAlignment w:val="baseline"/>
        <w:rPr>
          <w:sz w:val="32"/>
          <w:szCs w:val="32"/>
        </w:rPr>
      </w:pPr>
      <w:r>
        <w:rPr>
          <w:sz w:val="32"/>
          <w:szCs w:val="32"/>
        </w:rPr>
        <w:t xml:space="preserve">- </w:t>
      </w:r>
      <w:r w:rsidR="00B05F3A" w:rsidRPr="00EC624A">
        <w:rPr>
          <w:sz w:val="32"/>
          <w:szCs w:val="32"/>
        </w:rPr>
        <w:t>копии документов, подтверждающих прохождение государственной дактилоскопической регистрации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w:t>
      </w:r>
      <w:bookmarkStart w:id="5" w:name="l40"/>
      <w:bookmarkEnd w:id="5"/>
      <w:r>
        <w:rPr>
          <w:sz w:val="32"/>
          <w:szCs w:val="32"/>
        </w:rPr>
        <w:t>;</w:t>
      </w:r>
    </w:p>
    <w:p w:rsidR="00B05F3A" w:rsidRPr="00EC624A" w:rsidRDefault="00EC624A" w:rsidP="00EC624A">
      <w:pPr>
        <w:pStyle w:val="dt-p"/>
        <w:shd w:val="clear" w:color="auto" w:fill="FFFFFF"/>
        <w:spacing w:before="0" w:beforeAutospacing="0" w:after="300" w:afterAutospacing="0" w:line="276" w:lineRule="auto"/>
        <w:ind w:firstLine="709"/>
        <w:jc w:val="both"/>
        <w:textAlignment w:val="baseline"/>
        <w:rPr>
          <w:sz w:val="32"/>
          <w:szCs w:val="32"/>
        </w:rPr>
      </w:pPr>
      <w:proofErr w:type="gramStart"/>
      <w:r>
        <w:rPr>
          <w:sz w:val="32"/>
          <w:szCs w:val="32"/>
        </w:rPr>
        <w:t xml:space="preserve">-   </w:t>
      </w:r>
      <w:r w:rsidR="00B05F3A" w:rsidRPr="00EC624A">
        <w:rPr>
          <w:sz w:val="32"/>
          <w:szCs w:val="32"/>
        </w:rPr>
        <w:t>копии документов, подтверждающих изучение русского языка ребенком, явл</w:t>
      </w:r>
      <w:r>
        <w:rPr>
          <w:sz w:val="32"/>
          <w:szCs w:val="32"/>
        </w:rPr>
        <w:t xml:space="preserve">яющимся иностранным гражданином </w:t>
      </w:r>
      <w:r w:rsidR="00B05F3A" w:rsidRPr="00EC624A">
        <w:rPr>
          <w:sz w:val="32"/>
          <w:szCs w:val="32"/>
        </w:rPr>
        <w:t>или лицом без гражданства, или поступающим, являющимся иностранным гражданином или лицом без гражданства, в образовательных организациях иностранного (иностранных) государства (государств) (со 2 по 11 класс) (при наличии);</w:t>
      </w:r>
      <w:bookmarkStart w:id="6" w:name="l18"/>
      <w:bookmarkEnd w:id="6"/>
      <w:proofErr w:type="gramEnd"/>
    </w:p>
    <w:p w:rsidR="00B05F3A" w:rsidRPr="00EC624A" w:rsidRDefault="00EC624A" w:rsidP="00EC624A">
      <w:pPr>
        <w:pStyle w:val="dt-p"/>
        <w:shd w:val="clear" w:color="auto" w:fill="FFFFFF"/>
        <w:spacing w:before="0" w:beforeAutospacing="0" w:after="300" w:afterAutospacing="0" w:line="276" w:lineRule="auto"/>
        <w:ind w:firstLine="709"/>
        <w:jc w:val="both"/>
        <w:textAlignment w:val="baseline"/>
        <w:rPr>
          <w:sz w:val="32"/>
          <w:szCs w:val="32"/>
        </w:rPr>
      </w:pPr>
      <w:r>
        <w:rPr>
          <w:sz w:val="32"/>
          <w:szCs w:val="32"/>
        </w:rPr>
        <w:lastRenderedPageBreak/>
        <w:t xml:space="preserve">- </w:t>
      </w:r>
      <w:r w:rsidR="00B05F3A" w:rsidRPr="00EC624A">
        <w:rPr>
          <w:sz w:val="32"/>
          <w:szCs w:val="32"/>
        </w:rPr>
        <w:t>копии документов, удостоверяющих личность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(для иностранных граждан: паспорт иностранного гражданина либо иной документ, установленный федеральным </w:t>
      </w:r>
      <w:hyperlink r:id="rId7" w:anchor="l1" w:tgtFrame="_blank" w:history="1">
        <w:r w:rsidR="00B05F3A" w:rsidRPr="00EC624A">
          <w:rPr>
            <w:rStyle w:val="a4"/>
            <w:color w:val="auto"/>
            <w:sz w:val="32"/>
            <w:szCs w:val="32"/>
          </w:rPr>
          <w:t>законом</w:t>
        </w:r>
      </w:hyperlink>
      <w:r w:rsidR="00B05F3A" w:rsidRPr="00EC624A">
        <w:rPr>
          <w:sz w:val="32"/>
          <w:szCs w:val="32"/>
        </w:rPr>
        <w:t xml:space="preserve">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w:t>
      </w:r>
      <w:proofErr w:type="gramStart"/>
      <w:r w:rsidR="00B05F3A" w:rsidRPr="00EC624A">
        <w:rPr>
          <w:sz w:val="32"/>
          <w:szCs w:val="32"/>
        </w:rPr>
        <w:t>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w:t>
      </w:r>
      <w:hyperlink r:id="rId8" w:anchor="l1" w:tgtFrame="_blank" w:history="1">
        <w:r w:rsidR="00B05F3A" w:rsidRPr="00EC624A">
          <w:rPr>
            <w:rStyle w:val="a4"/>
            <w:color w:val="auto"/>
            <w:sz w:val="32"/>
            <w:szCs w:val="32"/>
          </w:rPr>
          <w:t>законом</w:t>
        </w:r>
      </w:hyperlink>
      <w:r w:rsidR="00B05F3A" w:rsidRPr="00EC624A">
        <w:rPr>
          <w:sz w:val="32"/>
          <w:szCs w:val="32"/>
        </w:rPr>
        <w:t> или признаваемые в соответствии с международным договором Российской Федерации в качестве документов, удостоверяющих</w:t>
      </w:r>
      <w:proofErr w:type="gramEnd"/>
      <w:r w:rsidR="00B05F3A" w:rsidRPr="00EC624A">
        <w:rPr>
          <w:sz w:val="32"/>
          <w:szCs w:val="32"/>
        </w:rPr>
        <w:t xml:space="preserve"> личность лица без гражданства</w:t>
      </w:r>
      <w:bookmarkStart w:id="7" w:name="l41"/>
      <w:bookmarkStart w:id="8" w:name="l19"/>
      <w:bookmarkStart w:id="9" w:name="l42"/>
      <w:bookmarkStart w:id="10" w:name="l20"/>
      <w:bookmarkEnd w:id="7"/>
      <w:bookmarkEnd w:id="8"/>
      <w:bookmarkEnd w:id="9"/>
      <w:bookmarkEnd w:id="10"/>
      <w:r>
        <w:rPr>
          <w:sz w:val="32"/>
          <w:szCs w:val="32"/>
        </w:rPr>
        <w:t>);</w:t>
      </w:r>
    </w:p>
    <w:p w:rsidR="00B05F3A" w:rsidRPr="00EC624A" w:rsidRDefault="00EC624A" w:rsidP="00EC624A">
      <w:pPr>
        <w:pStyle w:val="dt-p"/>
        <w:shd w:val="clear" w:color="auto" w:fill="FFFFFF"/>
        <w:spacing w:before="0" w:beforeAutospacing="0" w:after="300" w:afterAutospacing="0" w:line="276" w:lineRule="auto"/>
        <w:ind w:firstLine="709"/>
        <w:jc w:val="both"/>
        <w:textAlignment w:val="baseline"/>
        <w:rPr>
          <w:sz w:val="32"/>
          <w:szCs w:val="32"/>
        </w:rPr>
      </w:pPr>
      <w:proofErr w:type="gramStart"/>
      <w:r>
        <w:rPr>
          <w:sz w:val="32"/>
          <w:szCs w:val="32"/>
        </w:rPr>
        <w:t xml:space="preserve">- </w:t>
      </w:r>
      <w:r w:rsidR="00B05F3A" w:rsidRPr="00EC624A">
        <w:rPr>
          <w:sz w:val="32"/>
          <w:szCs w:val="32"/>
        </w:rPr>
        <w:t xml:space="preserve">копии документов, подтверждающих присвоение родителю (родителям) (законному (законным) представителю (представителям) идентификационного номера налогоплательщика; страхового номера индивидуального лицевого счета (далее - </w:t>
      </w:r>
      <w:proofErr w:type="spellStart"/>
      <w:r w:rsidR="00B05F3A" w:rsidRPr="00EC624A">
        <w:rPr>
          <w:sz w:val="32"/>
          <w:szCs w:val="32"/>
        </w:rPr>
        <w:t>СНИЛС</w:t>
      </w:r>
      <w:proofErr w:type="spellEnd"/>
      <w:r w:rsidR="00B05F3A" w:rsidRPr="00EC624A">
        <w:rPr>
          <w:sz w:val="32"/>
          <w:szCs w:val="32"/>
        </w:rPr>
        <w:t xml:space="preserve">) (при наличии), а также </w:t>
      </w:r>
      <w:proofErr w:type="spellStart"/>
      <w:r w:rsidR="00B05F3A" w:rsidRPr="00EC624A">
        <w:rPr>
          <w:sz w:val="32"/>
          <w:szCs w:val="32"/>
        </w:rPr>
        <w:t>СНИЛС</w:t>
      </w:r>
      <w:proofErr w:type="spellEnd"/>
      <w:r w:rsidR="00B05F3A" w:rsidRPr="00EC624A">
        <w:rPr>
          <w:sz w:val="32"/>
          <w:szCs w:val="32"/>
        </w:rPr>
        <w:t xml:space="preserve">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(при наличии);</w:t>
      </w:r>
      <w:proofErr w:type="gramEnd"/>
    </w:p>
    <w:p w:rsidR="00B05F3A" w:rsidRPr="00EC624A" w:rsidRDefault="00B05F3A" w:rsidP="00EC624A">
      <w:pPr>
        <w:pStyle w:val="dt-p"/>
        <w:shd w:val="clear" w:color="auto" w:fill="FFFFFF"/>
        <w:spacing w:before="0" w:beforeAutospacing="0" w:after="300" w:afterAutospacing="0" w:line="276" w:lineRule="auto"/>
        <w:ind w:firstLine="709"/>
        <w:jc w:val="both"/>
        <w:textAlignment w:val="baseline"/>
        <w:rPr>
          <w:sz w:val="32"/>
          <w:szCs w:val="32"/>
        </w:rPr>
      </w:pPr>
      <w:proofErr w:type="gramStart"/>
      <w:r w:rsidRPr="00EC624A">
        <w:rPr>
          <w:sz w:val="32"/>
          <w:szCs w:val="32"/>
        </w:rPr>
        <w:t>медицинское заключение об отсутствии у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инфекционных заболеваний, представляющих опасность для окружающих, предусмотренных перечнем, утвержденным уполномоченным Правительством Российской Федераций федеральным органом исполнительной власти в соответствии с </w:t>
      </w:r>
      <w:hyperlink r:id="rId9" w:anchor="l224" w:tgtFrame="_blank" w:history="1">
        <w:r w:rsidRPr="00EC624A">
          <w:rPr>
            <w:rStyle w:val="a4"/>
            <w:color w:val="auto"/>
            <w:sz w:val="32"/>
            <w:szCs w:val="32"/>
          </w:rPr>
          <w:t>частью 2</w:t>
        </w:r>
      </w:hyperlink>
      <w:r w:rsidRPr="00EC624A">
        <w:rPr>
          <w:sz w:val="32"/>
          <w:szCs w:val="32"/>
        </w:rPr>
        <w:t> статьи 43 Федерального закона от 21 ноября 2011 г. N 323-ФЗ "Об основах охраны здоровья граждан</w:t>
      </w:r>
      <w:proofErr w:type="gramEnd"/>
      <w:r w:rsidRPr="00EC624A">
        <w:rPr>
          <w:sz w:val="32"/>
          <w:szCs w:val="32"/>
        </w:rPr>
        <w:t xml:space="preserve"> в Российской Федерации";</w:t>
      </w:r>
      <w:bookmarkStart w:id="11" w:name="l21"/>
      <w:bookmarkStart w:id="12" w:name="l43"/>
      <w:bookmarkEnd w:id="11"/>
      <w:bookmarkEnd w:id="12"/>
    </w:p>
    <w:p w:rsidR="00B05F3A" w:rsidRPr="00EC624A" w:rsidRDefault="00EC624A" w:rsidP="00EC624A">
      <w:pPr>
        <w:pStyle w:val="dt-p"/>
        <w:shd w:val="clear" w:color="auto" w:fill="FFFFFF"/>
        <w:spacing w:before="0" w:beforeAutospacing="0" w:after="0" w:afterAutospacing="0" w:line="276" w:lineRule="auto"/>
        <w:ind w:firstLine="709"/>
        <w:jc w:val="both"/>
        <w:textAlignment w:val="baseline"/>
        <w:rPr>
          <w:sz w:val="32"/>
          <w:szCs w:val="32"/>
        </w:rPr>
      </w:pPr>
      <w:r>
        <w:rPr>
          <w:sz w:val="32"/>
          <w:szCs w:val="32"/>
        </w:rPr>
        <w:lastRenderedPageBreak/>
        <w:t xml:space="preserve">- </w:t>
      </w:r>
      <w:r w:rsidR="00B05F3A" w:rsidRPr="00EC624A">
        <w:rPr>
          <w:sz w:val="32"/>
          <w:szCs w:val="32"/>
        </w:rPr>
        <w:t>копии документов, подтверждающих осуществление родителем (законным представителем) трудовой деятельности (при наличии).</w:t>
      </w:r>
    </w:p>
    <w:p w:rsidR="00B05F3A" w:rsidRPr="00EC624A" w:rsidRDefault="00B05F3A" w:rsidP="00EC624A">
      <w:pPr>
        <w:pStyle w:val="dt-p"/>
        <w:shd w:val="clear" w:color="auto" w:fill="FFFFFF"/>
        <w:spacing w:before="0" w:beforeAutospacing="0" w:after="0" w:afterAutospacing="0" w:line="276" w:lineRule="auto"/>
        <w:ind w:firstLine="709"/>
        <w:jc w:val="both"/>
        <w:textAlignment w:val="baseline"/>
        <w:rPr>
          <w:sz w:val="32"/>
          <w:szCs w:val="32"/>
        </w:rPr>
      </w:pPr>
      <w:r w:rsidRPr="00EC624A">
        <w:rPr>
          <w:sz w:val="32"/>
          <w:szCs w:val="32"/>
        </w:rPr>
        <w:t>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B05F3A" w:rsidRPr="00EC624A" w:rsidRDefault="00B05F3A" w:rsidP="00EC624A">
      <w:pPr>
        <w:pStyle w:val="dt-p"/>
        <w:shd w:val="clear" w:color="auto" w:fill="FFFFFF"/>
        <w:spacing w:before="0" w:beforeAutospacing="0" w:after="0" w:afterAutospacing="0" w:line="276" w:lineRule="auto"/>
        <w:ind w:firstLine="709"/>
        <w:jc w:val="both"/>
        <w:textAlignment w:val="baseline"/>
        <w:rPr>
          <w:sz w:val="32"/>
          <w:szCs w:val="32"/>
        </w:rPr>
      </w:pPr>
      <w:r w:rsidRPr="00EC624A">
        <w:rPr>
          <w:sz w:val="32"/>
          <w:szCs w:val="32"/>
        </w:rPr>
        <w:t xml:space="preserve"> </w:t>
      </w:r>
      <w:r w:rsidRPr="00EC624A">
        <w:rPr>
          <w:sz w:val="32"/>
          <w:szCs w:val="32"/>
        </w:rPr>
        <w:t>Иностранные граждане, указанные в абзаце первом настоящего пункта Порядка, предъявляют следующие документы:</w:t>
      </w:r>
      <w:bookmarkStart w:id="13" w:name="l44"/>
      <w:bookmarkEnd w:id="13"/>
    </w:p>
    <w:p w:rsidR="00B05F3A" w:rsidRPr="00EC624A" w:rsidRDefault="00B05F3A" w:rsidP="00EC624A">
      <w:pPr>
        <w:pStyle w:val="dt-p"/>
        <w:shd w:val="clear" w:color="auto" w:fill="FFFFFF"/>
        <w:spacing w:before="0" w:beforeAutospacing="0" w:after="0" w:afterAutospacing="0" w:line="276" w:lineRule="auto"/>
        <w:ind w:firstLine="709"/>
        <w:jc w:val="both"/>
        <w:textAlignment w:val="baseline"/>
        <w:rPr>
          <w:sz w:val="32"/>
          <w:szCs w:val="32"/>
        </w:rPr>
      </w:pPr>
      <w:r w:rsidRPr="00EC624A">
        <w:rPr>
          <w:sz w:val="32"/>
          <w:szCs w:val="32"/>
        </w:rPr>
        <w:t>копия свидетельства о рождении ребенка;</w:t>
      </w:r>
    </w:p>
    <w:p w:rsidR="00B05F3A" w:rsidRPr="00EC624A" w:rsidRDefault="00B05F3A" w:rsidP="00EC624A">
      <w:pPr>
        <w:pStyle w:val="dt-p"/>
        <w:shd w:val="clear" w:color="auto" w:fill="FFFFFF"/>
        <w:spacing w:before="0" w:beforeAutospacing="0" w:after="0" w:afterAutospacing="0" w:line="276" w:lineRule="auto"/>
        <w:ind w:firstLine="709"/>
        <w:jc w:val="both"/>
        <w:textAlignment w:val="baseline"/>
        <w:rPr>
          <w:sz w:val="32"/>
          <w:szCs w:val="32"/>
        </w:rPr>
      </w:pPr>
      <w:r w:rsidRPr="00EC624A">
        <w:rPr>
          <w:sz w:val="32"/>
          <w:szCs w:val="32"/>
        </w:rPr>
        <w:t>копия паспорта;</w:t>
      </w:r>
    </w:p>
    <w:p w:rsidR="00B05F3A" w:rsidRPr="00EC624A" w:rsidRDefault="00B05F3A" w:rsidP="00EC624A">
      <w:pPr>
        <w:pStyle w:val="dt-p"/>
        <w:shd w:val="clear" w:color="auto" w:fill="FFFFFF"/>
        <w:spacing w:before="0" w:beforeAutospacing="0" w:after="300" w:afterAutospacing="0" w:line="276" w:lineRule="auto"/>
        <w:ind w:firstLine="709"/>
        <w:jc w:val="both"/>
        <w:textAlignment w:val="baseline"/>
        <w:rPr>
          <w:sz w:val="32"/>
          <w:szCs w:val="32"/>
        </w:rPr>
      </w:pPr>
      <w:r w:rsidRPr="00EC624A">
        <w:rPr>
          <w:sz w:val="32"/>
          <w:szCs w:val="32"/>
        </w:rPr>
        <w:t>справку о регистрации по месту жительства</w:t>
      </w:r>
      <w:r w:rsidR="00EC624A">
        <w:rPr>
          <w:sz w:val="32"/>
          <w:szCs w:val="32"/>
        </w:rPr>
        <w:t>;</w:t>
      </w:r>
    </w:p>
    <w:p w:rsidR="009566DA" w:rsidRPr="00EC624A" w:rsidRDefault="009566DA" w:rsidP="00EC624A">
      <w:pPr>
        <w:spacing w:line="276" w:lineRule="auto"/>
        <w:ind w:firstLine="709"/>
        <w:jc w:val="both"/>
        <w:rPr>
          <w:rFonts w:ascii="Times New Roman" w:eastAsia="Times New Roman" w:hAnsi="Times New Roman" w:cs="Times New Roman"/>
          <w:bCs/>
          <w:iCs/>
          <w:sz w:val="32"/>
          <w:szCs w:val="32"/>
          <w:lang w:eastAsia="ru-RU"/>
        </w:rPr>
      </w:pPr>
    </w:p>
    <w:sectPr w:rsidR="009566DA" w:rsidRPr="00EC624A" w:rsidSect="009566DA">
      <w:pgSz w:w="11906" w:h="16838"/>
      <w:pgMar w:top="709" w:right="850" w:bottom="56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D23A67"/>
    <w:multiLevelType w:val="multilevel"/>
    <w:tmpl w:val="7A36EB50"/>
    <w:lvl w:ilvl="0">
      <w:start w:val="1"/>
      <w:numFmt w:val="bullet"/>
      <w:lvlText w:val="-"/>
      <w:lvlJc w:val="left"/>
      <w:rPr>
        <w:rFonts w:ascii="Microsoft Sans Serif" w:eastAsia="Microsoft Sans Serif" w:hAnsi="Microsoft Sans Serif" w:cs="Microsoft Sans Serif"/>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8C5"/>
    <w:rsid w:val="000608C5"/>
    <w:rsid w:val="003B3371"/>
    <w:rsid w:val="003D426F"/>
    <w:rsid w:val="009566DA"/>
    <w:rsid w:val="00B05F3A"/>
    <w:rsid w:val="00EC6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6DA"/>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9566DA"/>
    <w:rPr>
      <w:rFonts w:ascii="Microsoft Sans Serif" w:eastAsia="Microsoft Sans Serif" w:hAnsi="Microsoft Sans Serif" w:cs="Microsoft Sans Serif"/>
      <w:sz w:val="23"/>
      <w:szCs w:val="23"/>
      <w:shd w:val="clear" w:color="auto" w:fill="FFFFFF"/>
    </w:rPr>
  </w:style>
  <w:style w:type="paragraph" w:customStyle="1" w:styleId="1">
    <w:name w:val="Основной текст1"/>
    <w:basedOn w:val="a"/>
    <w:link w:val="a3"/>
    <w:rsid w:val="009566DA"/>
    <w:pPr>
      <w:widowControl w:val="0"/>
      <w:shd w:val="clear" w:color="auto" w:fill="FFFFFF"/>
      <w:spacing w:after="0" w:line="403" w:lineRule="exact"/>
    </w:pPr>
    <w:rPr>
      <w:rFonts w:ascii="Microsoft Sans Serif" w:eastAsia="Microsoft Sans Serif" w:hAnsi="Microsoft Sans Serif" w:cs="Microsoft Sans Serif"/>
      <w:sz w:val="23"/>
      <w:szCs w:val="23"/>
    </w:rPr>
  </w:style>
  <w:style w:type="paragraph" w:customStyle="1" w:styleId="dt-p">
    <w:name w:val="dt-p"/>
    <w:basedOn w:val="a"/>
    <w:rsid w:val="00B05F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05F3A"/>
    <w:rPr>
      <w:color w:val="0000FF"/>
      <w:u w:val="single"/>
    </w:rPr>
  </w:style>
  <w:style w:type="paragraph" w:styleId="a5">
    <w:name w:val="Balloon Text"/>
    <w:basedOn w:val="a"/>
    <w:link w:val="a6"/>
    <w:uiPriority w:val="99"/>
    <w:semiHidden/>
    <w:unhideWhenUsed/>
    <w:rsid w:val="003B337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B33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6DA"/>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9566DA"/>
    <w:rPr>
      <w:rFonts w:ascii="Microsoft Sans Serif" w:eastAsia="Microsoft Sans Serif" w:hAnsi="Microsoft Sans Serif" w:cs="Microsoft Sans Serif"/>
      <w:sz w:val="23"/>
      <w:szCs w:val="23"/>
      <w:shd w:val="clear" w:color="auto" w:fill="FFFFFF"/>
    </w:rPr>
  </w:style>
  <w:style w:type="paragraph" w:customStyle="1" w:styleId="1">
    <w:name w:val="Основной текст1"/>
    <w:basedOn w:val="a"/>
    <w:link w:val="a3"/>
    <w:rsid w:val="009566DA"/>
    <w:pPr>
      <w:widowControl w:val="0"/>
      <w:shd w:val="clear" w:color="auto" w:fill="FFFFFF"/>
      <w:spacing w:after="0" w:line="403" w:lineRule="exact"/>
    </w:pPr>
    <w:rPr>
      <w:rFonts w:ascii="Microsoft Sans Serif" w:eastAsia="Microsoft Sans Serif" w:hAnsi="Microsoft Sans Serif" w:cs="Microsoft Sans Serif"/>
      <w:sz w:val="23"/>
      <w:szCs w:val="23"/>
    </w:rPr>
  </w:style>
  <w:style w:type="paragraph" w:customStyle="1" w:styleId="dt-p">
    <w:name w:val="dt-p"/>
    <w:basedOn w:val="a"/>
    <w:rsid w:val="00B05F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05F3A"/>
    <w:rPr>
      <w:color w:val="0000FF"/>
      <w:u w:val="single"/>
    </w:rPr>
  </w:style>
  <w:style w:type="paragraph" w:styleId="a5">
    <w:name w:val="Balloon Text"/>
    <w:basedOn w:val="a"/>
    <w:link w:val="a6"/>
    <w:uiPriority w:val="99"/>
    <w:semiHidden/>
    <w:unhideWhenUsed/>
    <w:rsid w:val="003B337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B33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670330">
      <w:bodyDiv w:val="1"/>
      <w:marLeft w:val="0"/>
      <w:marRight w:val="0"/>
      <w:marTop w:val="0"/>
      <w:marBottom w:val="0"/>
      <w:divBdr>
        <w:top w:val="none" w:sz="0" w:space="0" w:color="auto"/>
        <w:left w:val="none" w:sz="0" w:space="0" w:color="auto"/>
        <w:bottom w:val="none" w:sz="0" w:space="0" w:color="auto"/>
        <w:right w:val="none" w:sz="0" w:space="0" w:color="auto"/>
      </w:divBdr>
    </w:div>
    <w:div w:id="905650570">
      <w:bodyDiv w:val="1"/>
      <w:marLeft w:val="0"/>
      <w:marRight w:val="0"/>
      <w:marTop w:val="0"/>
      <w:marBottom w:val="0"/>
      <w:divBdr>
        <w:top w:val="none" w:sz="0" w:space="0" w:color="auto"/>
        <w:left w:val="none" w:sz="0" w:space="0" w:color="auto"/>
        <w:bottom w:val="none" w:sz="0" w:space="0" w:color="auto"/>
        <w:right w:val="none" w:sz="0" w:space="0" w:color="auto"/>
      </w:divBdr>
      <w:divsChild>
        <w:div w:id="1871605672">
          <w:marLeft w:val="0"/>
          <w:marRight w:val="0"/>
          <w:marTop w:val="0"/>
          <w:marBottom w:val="0"/>
          <w:divBdr>
            <w:top w:val="none" w:sz="0" w:space="0" w:color="auto"/>
            <w:left w:val="none" w:sz="0" w:space="0" w:color="auto"/>
            <w:bottom w:val="none" w:sz="0" w:space="0" w:color="auto"/>
            <w:right w:val="none" w:sz="0" w:space="0" w:color="auto"/>
          </w:divBdr>
          <w:divsChild>
            <w:div w:id="1733768952">
              <w:marLeft w:val="300"/>
              <w:marRight w:val="300"/>
              <w:marTop w:val="0"/>
              <w:marBottom w:val="0"/>
              <w:divBdr>
                <w:top w:val="none" w:sz="0" w:space="0" w:color="auto"/>
                <w:left w:val="none" w:sz="0" w:space="0" w:color="auto"/>
                <w:bottom w:val="none" w:sz="0" w:space="0" w:color="auto"/>
                <w:right w:val="none" w:sz="0" w:space="0" w:color="auto"/>
              </w:divBdr>
              <w:divsChild>
                <w:div w:id="1106733246">
                  <w:marLeft w:val="0"/>
                  <w:marRight w:val="0"/>
                  <w:marTop w:val="0"/>
                  <w:marBottom w:val="0"/>
                  <w:divBdr>
                    <w:top w:val="none" w:sz="0" w:space="0" w:color="auto"/>
                    <w:left w:val="none" w:sz="0" w:space="0" w:color="auto"/>
                    <w:bottom w:val="none" w:sz="0" w:space="0" w:color="auto"/>
                    <w:right w:val="none" w:sz="0" w:space="0" w:color="auto"/>
                  </w:divBdr>
                  <w:divsChild>
                    <w:div w:id="1992447080">
                      <w:marLeft w:val="0"/>
                      <w:marRight w:val="0"/>
                      <w:marTop w:val="0"/>
                      <w:marBottom w:val="0"/>
                      <w:divBdr>
                        <w:top w:val="none" w:sz="0" w:space="0" w:color="auto"/>
                        <w:left w:val="none" w:sz="0" w:space="0" w:color="auto"/>
                        <w:bottom w:val="none" w:sz="0" w:space="0" w:color="auto"/>
                        <w:right w:val="none" w:sz="0" w:space="0" w:color="auto"/>
                      </w:divBdr>
                      <w:divsChild>
                        <w:div w:id="129499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515732">
          <w:marLeft w:val="0"/>
          <w:marRight w:val="0"/>
          <w:marTop w:val="0"/>
          <w:marBottom w:val="0"/>
          <w:divBdr>
            <w:top w:val="none" w:sz="0" w:space="0" w:color="auto"/>
            <w:left w:val="none" w:sz="0" w:space="0" w:color="auto"/>
            <w:bottom w:val="none" w:sz="0" w:space="0" w:color="auto"/>
            <w:right w:val="none" w:sz="0" w:space="0" w:color="auto"/>
          </w:divBdr>
          <w:divsChild>
            <w:div w:id="302388504">
              <w:marLeft w:val="0"/>
              <w:marRight w:val="0"/>
              <w:marTop w:val="0"/>
              <w:marBottom w:val="0"/>
              <w:divBdr>
                <w:top w:val="none" w:sz="0" w:space="0" w:color="auto"/>
                <w:left w:val="none" w:sz="0" w:space="0" w:color="auto"/>
                <w:bottom w:val="none" w:sz="0" w:space="0" w:color="auto"/>
                <w:right w:val="none" w:sz="0" w:space="0" w:color="auto"/>
              </w:divBdr>
              <w:divsChild>
                <w:div w:id="925572629">
                  <w:marLeft w:val="0"/>
                  <w:marRight w:val="0"/>
                  <w:marTop w:val="0"/>
                  <w:marBottom w:val="0"/>
                  <w:divBdr>
                    <w:top w:val="none" w:sz="0" w:space="0" w:color="auto"/>
                    <w:left w:val="none" w:sz="0" w:space="0" w:color="auto"/>
                    <w:bottom w:val="none" w:sz="0" w:space="0" w:color="auto"/>
                    <w:right w:val="none" w:sz="0" w:space="0" w:color="auto"/>
                  </w:divBdr>
                  <w:divsChild>
                    <w:div w:id="1617709710">
                      <w:marLeft w:val="-300"/>
                      <w:marRight w:val="-660"/>
                      <w:marTop w:val="0"/>
                      <w:marBottom w:val="0"/>
                      <w:divBdr>
                        <w:top w:val="none" w:sz="0" w:space="0" w:color="auto"/>
                        <w:left w:val="none" w:sz="0" w:space="0" w:color="auto"/>
                        <w:bottom w:val="none" w:sz="0" w:space="0" w:color="auto"/>
                        <w:right w:val="none" w:sz="0" w:space="0" w:color="auto"/>
                      </w:divBdr>
                      <w:divsChild>
                        <w:div w:id="537667709">
                          <w:marLeft w:val="-300"/>
                          <w:marRight w:val="-660"/>
                          <w:marTop w:val="0"/>
                          <w:marBottom w:val="0"/>
                          <w:divBdr>
                            <w:top w:val="none" w:sz="0" w:space="0" w:color="auto"/>
                            <w:left w:val="none" w:sz="0" w:space="0" w:color="auto"/>
                            <w:bottom w:val="none" w:sz="0" w:space="0" w:color="auto"/>
                            <w:right w:val="none" w:sz="0" w:space="0" w:color="auto"/>
                          </w:divBdr>
                          <w:divsChild>
                            <w:div w:id="785973662">
                              <w:marLeft w:val="-300"/>
                              <w:marRight w:val="-6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649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490385" TargetMode="External"/><Relationship Id="rId3" Type="http://schemas.microsoft.com/office/2007/relationships/stylesWithEffects" Target="stylesWithEffects.xml"/><Relationship Id="rId7" Type="http://schemas.openxmlformats.org/officeDocument/2006/relationships/hyperlink" Target="https://normativ.kontur.ru/document?moduleId=1&amp;documentId=49038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ormativ.kontur.ru/document?moduleId=1&amp;documentId=490385"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normativ.kontur.ru/document?moduleId=1&amp;documentId=4900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Pages>
  <Words>683</Words>
  <Characters>3895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2025-03-27T11:58:00Z</cp:lastPrinted>
  <dcterms:created xsi:type="dcterms:W3CDTF">2021-03-25T09:11:00Z</dcterms:created>
  <dcterms:modified xsi:type="dcterms:W3CDTF">2025-03-27T11:59:00Z</dcterms:modified>
</cp:coreProperties>
</file>