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4FA7" w:rsidRPr="00464FA7" w:rsidRDefault="00464FA7" w:rsidP="00464FA7">
      <w:pPr>
        <w:keepNext/>
        <w:keepLines/>
        <w:widowControl w:val="0"/>
        <w:spacing w:after="0" w:line="360" w:lineRule="auto"/>
        <w:ind w:firstLine="708"/>
        <w:jc w:val="both"/>
        <w:outlineLvl w:val="0"/>
        <w:rPr>
          <w:rFonts w:ascii="Times New Roman" w:eastAsia="Times New Roman" w:hAnsi="Times New Roman" w:cs="Times New Roman"/>
          <w:sz w:val="28"/>
          <w:szCs w:val="28"/>
          <w:lang w:eastAsia="x-none"/>
        </w:rPr>
      </w:pPr>
      <w:r w:rsidRPr="00464FA7">
        <w:rPr>
          <w:rFonts w:ascii="Times New Roman" w:eastAsia="Times New Roman" w:hAnsi="Times New Roman" w:cs="Times New Roman"/>
          <w:sz w:val="28"/>
          <w:szCs w:val="28"/>
          <w:lang w:eastAsia="x-none"/>
        </w:rPr>
        <w:t xml:space="preserve">158. Федеральная рабочая программа по учебному предмету «Биология» (углублённый уровень).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158.1. Федеральная рабочая программа по учебному предмету «Биология» (углублённый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158.2. Пояснительная записка.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158.2.1. Программа по биологии основного общего образования (углублённый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в ФГОС ООО, с учетом федеральной рабочей программы воспитания для общеобразовательных организаций.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158.2.2. Программа по биологии ориентирована на обучающихся, проявляющих повышенный интерес к изучению биологии, и направлена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на формирование естественно-научной грамотности и организацию изучения биологии на деятельностной основе. В программе по биологии учитываются возможности биологии в реализации требований ФГОС ООО к планируемым личностным, метапредметным и предметным результатам обучения на углублённом уровне, а также реализация межпредметных связей естественно-научных учебных предметов основного общего образования.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158.2.3. Программа включает распределение содержания учебного материала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 7 по 9 класс,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158.2.4. Программа по биологии разработана с целью оказания методической помощи учителю в создании рабочей программы по учебному предмету.</w:t>
      </w:r>
    </w:p>
    <w:p w:rsidR="00464FA7" w:rsidRPr="00464FA7" w:rsidRDefault="00464FA7" w:rsidP="00464FA7">
      <w:pPr>
        <w:widowControl w:val="0"/>
        <w:spacing w:after="0" w:line="360" w:lineRule="auto"/>
        <w:ind w:firstLine="709"/>
        <w:jc w:val="both"/>
        <w:rPr>
          <w:rFonts w:ascii="Times New Roman" w:eastAsia="Calibri" w:hAnsi="Times New Roman" w:cs="Times New Roman"/>
          <w:strike/>
          <w:sz w:val="28"/>
          <w:szCs w:val="28"/>
        </w:rPr>
      </w:pPr>
      <w:r w:rsidRPr="00464FA7">
        <w:rPr>
          <w:rFonts w:ascii="Times New Roman" w:eastAsia="Calibri" w:hAnsi="Times New Roman" w:cs="Times New Roman"/>
          <w:sz w:val="28"/>
          <w:szCs w:val="28"/>
        </w:rPr>
        <w:t xml:space="preserve">158.2.5. В программе по биологии определяются основные цели изучения биологии на углублённом уровне основного общего образования, </w:t>
      </w:r>
      <w:r w:rsidRPr="00464FA7">
        <w:rPr>
          <w:rFonts w:ascii="Times New Roman" w:eastAsia="Calibri" w:hAnsi="Times New Roman" w:cs="Times New Roman"/>
          <w:sz w:val="28"/>
          <w:szCs w:val="28"/>
        </w:rPr>
        <w:lastRenderedPageBreak/>
        <w:t xml:space="preserve">планируемые результаты освоения курса биологии: личностные, метапредметные, предметные.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158.2.6. 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158.2.7. 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158.2.8. Целями обучения биологии на уровне основного общего образования (углублённый уровень) являются: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формирование умений применять методы биологической науки для изучения биологических систем, в том числе организма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воспитание экологической культуры в целях сохранения собственного здоровья и охраны окружающей среды;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развитие представлений о возможных сферах будущей профессиональной деятельности, связанной с биологией, готовности к осознанному выбору профиля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направленности дальнейшего обучения.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158.2.9. Достижение целей программы по биологии обеспечивается решением следующих задач:</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приобретение обучающимися знаний о живой природе, закономерностях строения, жизнедеятельности и средообразующей роли </w:t>
      </w:r>
      <w:r w:rsidRPr="00464FA7">
        <w:rPr>
          <w:rFonts w:ascii="Times New Roman" w:eastAsia="Calibri" w:hAnsi="Times New Roman" w:cs="Times New Roman"/>
          <w:sz w:val="28"/>
          <w:szCs w:val="28"/>
        </w:rPr>
        <w:lastRenderedPageBreak/>
        <w:t>грибов, растений, животных, микроорганизмов, о человеке как биосоциальной системе, о роли биологии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практической деятельности людей;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овладение умениями проводить исследования объектов живой природы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 использованием лабораторного оборудования и инструментов цифровых лабораторий, организации наблюдения за состоянием собственного организма;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освоение приёмов работы с биологической информацией,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том числе о современных достижениях в области биологии, её анализ</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критическое оценивание;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освоение экологически грамотного поведения, направленного на сохранение собственного здоровья и охраны окружающей природной среды;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приобретение представлений о сферах профессиональной деятельности, связанных с биологией и современными технологиями, основанными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на достижениях биологии.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158.2.10. Общее число часов, рекомендованных для изучения биологии на углубленном уровне, – 272 часа: в 7 классе – 68 часов (2 часа в неделю),</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8 классе – 102 часа (3 часа в неделю), в 9 классе – 102 часа (3 часа в неделю).</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Предлагаемый в программе по биологии перечень лабораторных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практических работ является рекомендательным, учитель делает выбор</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при проведении лабораторных работ и опытов с учётом индивидуальных особенностей обучающихся. списка экспериментальных заданий, предлагаемых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рамках основного государственного экзамена по биологии.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158.3. Содержание обучения в 7 классе.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158.3.1. Введение.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Эукариотные и прокариотные клетки. Мембрана. Цитоплазма. Органоиды. Единая мембранная система клетки. Митохондрии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пластиды. Цитоскелет и органоиды движения. Ядро. Хромосомы. Гены. Удвоение хромосом. </w:t>
      </w:r>
      <w:r w:rsidRPr="00464FA7">
        <w:rPr>
          <w:rFonts w:ascii="Times New Roman" w:eastAsia="Calibri" w:hAnsi="Times New Roman" w:cs="Times New Roman"/>
          <w:sz w:val="28"/>
          <w:szCs w:val="28"/>
        </w:rPr>
        <w:lastRenderedPageBreak/>
        <w:t xml:space="preserve">Плоидность клетки. Клеточный цикл. Митоз. Мейоз. Размножение. Типы жизненных циклов.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портретов учёных, микрофотографий клеточных структур, выполненных с помощью различных типов микроскопии.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Правила техники безопасности при проведении лабораторных и практических работ. Основы микроскопии: приготовление временных препаратов и работа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 микроскопом. Оформление результатов работы с микроскопом.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158.3.2. Бактерии и археи.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Микробиология – наука о микроорганизмах. Особенности строения прокариотной клетки. Многообразие форм клеток бактерий. Рост и размножение бактерий. Споры бактерий. Жизнедеятельность бактерий: автотрофные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гетеротрофные, анаэробные и аэробные бактерии. Цианобактерии и их роль</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природе.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Особенности организации архей и их отличия от бактерий. Роль архей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бактерий в возникновении эукариотов.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Распространённость бактерий и архей, их роль в природе и жизни человека. Роль бактерий в биогеохимических циклах.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методов дезинфекции и стерилизации.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морфологии бактерий на микроскопических препаратах.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158.3.3. Многообразие одноклеточных эукариот.</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Основные признаки одноклеточных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лямблии, инфузории туфельки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малярийного плазмодия, радиолярий и фораминифер, амёбы протея, диатомей. Значение одноклеточных эукариот в природе и жизни человека. Сонная болезнь, болезнь Шагаса. Кожный и висцеральный лейшманиоз. Трихомониаз. Лямблиоз.</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одноклеточных организмов под микроскопом на временных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фиксированных микропрепаратах.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158.3.4. Архепластидные или «растения».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Ботаника – наука о растениях.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сельским хозяйством. Роль ботаники в формировании современной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естественно-научной картины мира. Перспективы развития ботаники как науки. Применение ботанических знаний человеком. Профессии человека, связанные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с ботаникой.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Демонстрация портретов учёных, живых растений, коллекций и муляжей.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Общая организация растительного организма.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Растительная клетка и её особенности.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Органы и системы органов растительного организма, их взаимосвязь. Растительный организм как единое целое. Вегетативные и генеративные органы.</w:t>
      </w:r>
      <w:r w:rsidRPr="00464FA7">
        <w:rPr>
          <w:rFonts w:ascii="Times New Roman" w:eastAsia="Calibri" w:hAnsi="Times New Roman" w:cs="Times New Roman"/>
          <w:color w:val="FF0000"/>
          <w:sz w:val="28"/>
          <w:szCs w:val="28"/>
        </w:rPr>
        <w:t xml:space="preserve"> </w:t>
      </w:r>
      <w:r w:rsidRPr="00464FA7">
        <w:rPr>
          <w:rFonts w:ascii="Times New Roman" w:eastAsia="Calibri" w:hAnsi="Times New Roman" w:cs="Times New Roman"/>
          <w:sz w:val="28"/>
          <w:szCs w:val="28"/>
        </w:rPr>
        <w:t>Демонстрация опытов по обнаружению в семенах растений воды, минеральных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органических веществ, крахмала, белка и жира.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строения растительных клеток на готовых и временных микропрепаратах.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Наблюдение процесса плазмолиза и деплазмолиза в растительных клетках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под микроскопом.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строения тканей растений на готовых и временных микропрепаратах.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органов растений на живых объектах и гербарных образцах.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Споровые растения.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Красные, Зелёные и Харовые водоросли. Альгология – наука о водорослях. Водоросли – нетаксономическая группа организмов, приспособленных к жизни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ульвы, спирогиры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хары, порфиры.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Бурые водоросли, их таксономическое положение вне царства растений. Жизненные циклы ламинарии (морская капуста) и фукуса. Распространение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экология. Роль в природе и значение в жизни человека.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Происхождение высших растений (эмбриофит) от харовых водорослей. Современные подходы к систематике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Моховидные или мхи. Общая характеристика, строение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жизнедеятельность, жизненный цикл мхов. Многообразие мхов.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Кукушкин лён и сфагнум. Распространение и экология мхов. Значение мхов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природе и жизнедеятельности человека. Торфообразование. Печёночники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w:t>
      </w:r>
      <w:r w:rsidRPr="00464FA7">
        <w:rPr>
          <w:rFonts w:ascii="Times New Roman" w:eastAsia="Calibri" w:hAnsi="Times New Roman" w:cs="Times New Roman"/>
          <w:sz w:val="28"/>
          <w:szCs w:val="28"/>
        </w:rPr>
        <w:lastRenderedPageBreak/>
        <w:t>Антоцеротовые.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Плауновидные (плауны).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плауновидных.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Папоротниковидные (папоротники и хвощи). Общая характеристика папоротниковидных.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папоротниковидных. Значение в природе и жизнедеятельности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строения и жизненных циклов одноклеточных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многоклеточных зелёных, харовых и красных водорослей на живом и гербарном материале.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и жизненных циклов бурых водорослей на живом</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гербарном материале.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строения кукушкина льна и сфагнума (на живых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гербарных объектах).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строения плауна булавовидного (на живых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гербарных объектах).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строения хвоща полевого (на живых и гербарных объектах).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строения папоротника щитовника мужского</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(на живых и гербарных объектах).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Семенные растения.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Голосеменные. Возникновение семени – важный этап в эволюции </w:t>
      </w:r>
      <w:r w:rsidRPr="00464FA7">
        <w:rPr>
          <w:rFonts w:ascii="Times New Roman" w:eastAsia="Calibri" w:hAnsi="Times New Roman" w:cs="Times New Roman"/>
          <w:sz w:val="28"/>
          <w:szCs w:val="28"/>
        </w:rPr>
        <w:lastRenderedPageBreak/>
        <w:t>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Голосеменные – нетаксономическая группа семенных растений. Общая характеристика, особенности организации голосеменных. Жизненный цикл хвойных на примере сосны. Разнообразие голосеменных. Хвойные, Гинкговые, Саговниковые, Гнетовые. Распространение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экология голосеменных. Значение в природе и в хозяйственной деятельности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внешнего строения веток, хвои, шишек и семян хвойных (ель, сосна, лиственница).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Цветковые растения. Общая характеристика цветковых. Строение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жизнедеятельность цветковых. Цветок как орган полового размножения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у покрытосеменных растений. Разнообразие цветков: правильные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цветковых.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плодов и семян в природе. Условия прорастания семян. Дыхание семян. Развитие проростка. Распространение плодов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семян в природе.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Индивидуальное развитие растений (онтогенез). Периоды онтогенеза: эмбриональный, молодости (ювенильный), зрелости (размножения), старости (сенильный) на примере покрытосеменного растения. Стадии вегетационного периода растений на примере злаков (всходы, кущение, выход в трубку, колошение, цветение, созревание).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Изучение морфологии цветка (на живых и фиксированных объектах).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разнообразия соцветий (на гербарных образцах).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завязи цветка и семяпочки под микроскопом (на готовых микропрепаратах).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семян покрытосеменных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плодов и соплодий.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Строение и жизнедеятельность семенных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Побег и побеговые системы.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Побег. Морфология побега. Строение облиственного побега. Узел. Междоузлие. Метамерность.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Почка – зачаточный побег. Строение почки. Разнообразие почек: вегетативные, вегетативно-генеративные, генеративные, открытые, закрытые. Верхушечные, боковые (пазушные) и придаточные почки.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Стебель. Морфология стебля. Форма стеблей у травянистых и древесных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Функции стебля. Механическая, транспортная. Вегетативное размножение цветковых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опыта – передвижение минеральных и органических веществ по стеблю, видоизменённых побегов.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морфологии побега на живых объектах или на гербарных образцах.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вегетативных, генеративных и смешанных почек. Разнообразие почек у древесных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поперечного спила ствола растений и анализ влияния </w:t>
      </w:r>
      <w:r w:rsidRPr="00464FA7">
        <w:rPr>
          <w:rFonts w:ascii="Times New Roman" w:eastAsia="Calibri" w:hAnsi="Times New Roman" w:cs="Times New Roman"/>
          <w:sz w:val="28"/>
          <w:szCs w:val="28"/>
        </w:rPr>
        <w:lastRenderedPageBreak/>
        <w:t>экологических условий на развитие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анатомического строения стебля двудольных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однодольных травянистых растений (на живых объектах или на гербарных образцах).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анатомического строения стебля древесных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транспорта веществ в стебле.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метаморфозов побега.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Лист.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Анатомия листа. Эпидерма и устьичный аппарат. Мезофилл. Пигменты листа. Пластиды. Жилки (сосудисто-волокнистые пучки). Особенности строения световых и теневых листьев.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Функции листа. Запасающая, защитная, вегетативное размножение и другие функции. Транспирация и газообмен.</w:t>
      </w:r>
      <w:r w:rsidRPr="00464FA7">
        <w:rPr>
          <w:rFonts w:ascii="Times New Roman" w:eastAsia="Calibri" w:hAnsi="Times New Roman" w:cs="Times New Roman"/>
          <w:color w:val="FF0000"/>
          <w:sz w:val="28"/>
          <w:szCs w:val="28"/>
        </w:rPr>
        <w:t xml:space="preserve"> </w:t>
      </w:r>
      <w:r w:rsidRPr="00464FA7">
        <w:rPr>
          <w:rFonts w:ascii="Times New Roman" w:eastAsia="Calibri" w:hAnsi="Times New Roman" w:cs="Times New Roman"/>
          <w:sz w:val="28"/>
          <w:szCs w:val="28"/>
        </w:rPr>
        <w:t>Влияние внешних условий на транспирацию. Фотосинтез. Значение фотосинтеза. Космическая роль зелёных растений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(К. А. Тимирязев). Листопад, его причины, механизм и значение в жизни растения.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опытов: выделение пигментов листа на примере спиртовой вытяжки хлорофилла; образование крахмала в зелёных листьях на свету (фигуры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Ю. Сакса); влияние силы света на выделение кислорода водными растениями (подсчёт пузырьков кислорода).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морфологии листа на живых объектах или гербарных образцах.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Типы и формулы листорасположения.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Исследование анатомии листа с помощью светового микроскопа.</w:t>
      </w:r>
    </w:p>
    <w:p w:rsidR="00464FA7" w:rsidRPr="00464FA7" w:rsidRDefault="00464FA7" w:rsidP="00464FA7">
      <w:pPr>
        <w:widowControl w:val="0"/>
        <w:spacing w:after="0" w:line="360" w:lineRule="auto"/>
        <w:ind w:firstLine="709"/>
        <w:jc w:val="both"/>
        <w:rPr>
          <w:rFonts w:ascii="Times New Roman" w:eastAsia="Calibri" w:hAnsi="Times New Roman" w:cs="Times New Roman"/>
          <w:color w:val="FF0000"/>
          <w:sz w:val="28"/>
          <w:szCs w:val="28"/>
        </w:rPr>
      </w:pPr>
      <w:r w:rsidRPr="00464FA7">
        <w:rPr>
          <w:rFonts w:ascii="Times New Roman" w:eastAsia="Calibri" w:hAnsi="Times New Roman" w:cs="Times New Roman"/>
          <w:sz w:val="28"/>
          <w:szCs w:val="28"/>
        </w:rPr>
        <w:t>Изучение метаморфозов листа.</w:t>
      </w:r>
      <w:r w:rsidRPr="00464FA7">
        <w:rPr>
          <w:rFonts w:ascii="Times New Roman" w:eastAsia="Calibri" w:hAnsi="Times New Roman" w:cs="Times New Roman"/>
          <w:color w:val="FF0000"/>
          <w:sz w:val="28"/>
          <w:szCs w:val="28"/>
        </w:rPr>
        <w:t xml:space="preserve">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 xml:space="preserve">Корень и корневые системы. Морфология корня. Виды корней. Типы корневых систем.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Анатомия корня. Зоны корня. Корневой чехлик. Строение корня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на поперечном срезе в зоне всасывания.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Функции корня. Закрепление растения в субстрате. Всасывание и проведение воды и минеральных веществ. Запасание питательных веществ.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Дыхание корня. Синтез биологически активных веществ. Вегетативное размножение. Видоизменения корней и их функции.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отрастания придаточных корней на примере смородины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других растений; поступления воды из почвы в корень, нагнетающего действия корня; видоизменённых корней.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морфологии корня на живых объектах или гербарных образцах.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анатомического строения корня на готовых микропрепаратах.</w:t>
      </w:r>
    </w:p>
    <w:p w:rsidR="00464FA7" w:rsidRPr="00464FA7" w:rsidRDefault="00464FA7" w:rsidP="00464FA7">
      <w:pPr>
        <w:widowControl w:val="0"/>
        <w:spacing w:after="0" w:line="360" w:lineRule="auto"/>
        <w:ind w:firstLine="709"/>
        <w:jc w:val="both"/>
        <w:rPr>
          <w:rFonts w:ascii="Times New Roman" w:eastAsia="Calibri" w:hAnsi="Times New Roman" w:cs="Times New Roman"/>
          <w:iCs/>
          <w:sz w:val="28"/>
          <w:szCs w:val="28"/>
        </w:rPr>
      </w:pPr>
      <w:r w:rsidRPr="00464FA7">
        <w:rPr>
          <w:rFonts w:ascii="Times New Roman" w:eastAsia="Calibri" w:hAnsi="Times New Roman" w:cs="Times New Roman"/>
          <w:iCs/>
          <w:sz w:val="28"/>
          <w:szCs w:val="28"/>
        </w:rPr>
        <w:t xml:space="preserve">Изучение строения кончика корня проростка пшеницы и первичного строения корня ириса (или другого растения).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корневых волосков с помощью светового микроскопа.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Исследование влияния воздуха на развитие корней.</w:t>
      </w:r>
    </w:p>
    <w:p w:rsidR="00464FA7" w:rsidRPr="00464FA7" w:rsidRDefault="00464FA7" w:rsidP="00464FA7">
      <w:pPr>
        <w:widowControl w:val="0"/>
        <w:spacing w:after="0" w:line="360" w:lineRule="auto"/>
        <w:ind w:firstLine="709"/>
        <w:jc w:val="both"/>
        <w:rPr>
          <w:rFonts w:ascii="Times New Roman" w:eastAsia="Calibri" w:hAnsi="Times New Roman" w:cs="Times New Roman"/>
          <w:iCs/>
          <w:sz w:val="28"/>
          <w:szCs w:val="28"/>
        </w:rPr>
      </w:pPr>
      <w:r w:rsidRPr="00464FA7">
        <w:rPr>
          <w:rFonts w:ascii="Times New Roman" w:eastAsia="Calibri" w:hAnsi="Times New Roman" w:cs="Times New Roman"/>
          <w:iCs/>
          <w:sz w:val="28"/>
          <w:szCs w:val="28"/>
        </w:rPr>
        <w:t>Изучение метаморфозов корня.</w:t>
      </w:r>
    </w:p>
    <w:p w:rsidR="00464FA7" w:rsidRPr="00464FA7" w:rsidRDefault="00464FA7" w:rsidP="00464FA7">
      <w:pPr>
        <w:widowControl w:val="0"/>
        <w:spacing w:after="0" w:line="360" w:lineRule="auto"/>
        <w:ind w:firstLine="709"/>
        <w:jc w:val="both"/>
        <w:rPr>
          <w:rFonts w:ascii="Times New Roman" w:eastAsia="Calibri" w:hAnsi="Times New Roman" w:cs="Times New Roman"/>
          <w:color w:val="FF0000"/>
          <w:sz w:val="28"/>
          <w:szCs w:val="28"/>
        </w:rPr>
      </w:pPr>
      <w:r w:rsidRPr="00464FA7">
        <w:rPr>
          <w:rFonts w:ascii="Times New Roman" w:eastAsia="Calibri" w:hAnsi="Times New Roman" w:cs="Times New Roman"/>
          <w:sz w:val="28"/>
          <w:szCs w:val="28"/>
        </w:rPr>
        <w:t xml:space="preserve">Вегетативное размножение растений.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w:t>
      </w:r>
      <w:r w:rsidRPr="00464FA7">
        <w:rPr>
          <w:rFonts w:ascii="Times New Roman" w:eastAsia="Calibri" w:hAnsi="Times New Roman" w:cs="Times New Roman"/>
          <w:sz w:val="28"/>
          <w:szCs w:val="28"/>
        </w:rPr>
        <w:lastRenderedPageBreak/>
        <w:t>Микроклональное размножение растений. Клеточная инженерия как современная технология размножения растений.</w:t>
      </w:r>
      <w:r w:rsidRPr="00464FA7">
        <w:rPr>
          <w:rFonts w:ascii="Times New Roman" w:eastAsia="Calibri" w:hAnsi="Times New Roman" w:cs="Times New Roman"/>
          <w:color w:val="FF0000"/>
          <w:sz w:val="28"/>
          <w:szCs w:val="28"/>
        </w:rPr>
        <w:t xml:space="preserve">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способов вегетативного размножения на примере комнатных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митоза в корешке лука.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жизненных циклов растений на гербарных образцах.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Методы микроклонального размножения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Классификация цветковых. Однодольные и Двудольные. Семейства цветковых. Двудольные: Крестоцветные, Розоцветные, Паслёновые, Сложноцветные, Мотыльковые (Бобовые), </w:t>
      </w:r>
      <w:r w:rsidRPr="00464FA7">
        <w:rPr>
          <w:rFonts w:ascii="Times New Roman" w:eastAsia="Calibri" w:hAnsi="Times New Roman" w:cs="Times New Roman"/>
          <w:iCs/>
          <w:sz w:val="28"/>
          <w:szCs w:val="28"/>
        </w:rPr>
        <w:t>Зонтичные</w:t>
      </w:r>
      <w:r w:rsidRPr="00464FA7">
        <w:rPr>
          <w:rFonts w:ascii="Times New Roman" w:eastAsia="Calibri" w:hAnsi="Times New Roman" w:cs="Times New Roman"/>
          <w:sz w:val="28"/>
          <w:szCs w:val="28"/>
        </w:rPr>
        <w:t xml:space="preserve">. Однодольные: Злаки, Амариллисовые, </w:t>
      </w:r>
      <w:r w:rsidRPr="00464FA7">
        <w:rPr>
          <w:rFonts w:ascii="Times New Roman" w:eastAsia="Calibri" w:hAnsi="Times New Roman" w:cs="Times New Roman"/>
          <w:iCs/>
          <w:sz w:val="28"/>
          <w:szCs w:val="28"/>
        </w:rPr>
        <w:t>Лилейные</w:t>
      </w:r>
      <w:r w:rsidRPr="00464FA7">
        <w:rPr>
          <w:rFonts w:ascii="Times New Roman" w:eastAsia="Calibri" w:hAnsi="Times New Roman" w:cs="Times New Roman"/>
          <w:sz w:val="28"/>
          <w:szCs w:val="28"/>
        </w:rPr>
        <w:t xml:space="preserve">. </w:t>
      </w:r>
      <w:r w:rsidRPr="00464FA7">
        <w:rPr>
          <w:rFonts w:ascii="Times New Roman" w:eastAsia="Calibri" w:hAnsi="Times New Roman" w:cs="Times New Roman"/>
          <w:iCs/>
          <w:sz w:val="28"/>
          <w:szCs w:val="28"/>
        </w:rPr>
        <w:t>Орхидные</w:t>
      </w:r>
      <w:r w:rsidRPr="00464FA7">
        <w:rPr>
          <w:rFonts w:ascii="Times New Roman" w:eastAsia="Calibri" w:hAnsi="Times New Roman" w:cs="Times New Roman"/>
          <w:sz w:val="28"/>
          <w:szCs w:val="28"/>
        </w:rPr>
        <w:t>. Отличительные признаки. Формулы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диаграммы цветков. Дикорастущие и культурные представители семейств,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их значение в природе и использование человеком. Распространение и экология цветковых.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отличительных признаков представителей семейств покрытосеменных.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Определение представителей различных семейств с использованием определителей растений или определительных карточек.</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Экология растений. Растения в природных сообществах.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косвенное воздействие организмов на растения. Взаимосвязи растений между собой и с другими организмами.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Значение почвенных организмов для питания растений. Ризосфера. Бактериальные клубеньки. Микориза (эндо- и эктомикориза). Зелёные удобрения.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Растительное сообщество (фитоценоз). Биоценоз. Экосистема. Биоразнообразие. Видовой состав растительных сообществ, доминирующие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них виды растений. Распределение видов в растительных сообществах. Ярусность.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Взаимосвязь организмов. Инфекционные болезни растений и их возбудители. Вирусные (мозаичная болезнь табака, пестролепестность тюльпана и другие), грибковые (ржавчина, мучнистая роса) и бактериальные (мокрая гниль) заболевания растений.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Экскурсии или видеоэкскурсии.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видового состава и экологического состояния одного</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из растительных сообществ региона.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строения растений различных экологических групп.</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Растительный мир и деятельность человека.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Развитие растительного мира. Жизнь растений в воде. Первые наземные растения. Освоение растениями суши. Этапы развития наземных растений основных систематических групп. Риниофиты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Палеоботаника. Ископаемые остатки растений. Окаменелости. Отпечатки. «Живые ископаемые» среди современных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Культурные растения и их происхождение. Центры многообразия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w:t>
      </w:r>
      <w:r w:rsidRPr="00464FA7">
        <w:rPr>
          <w:rFonts w:ascii="Times New Roman" w:eastAsia="Calibri" w:hAnsi="Times New Roman" w:cs="Times New Roman"/>
          <w:sz w:val="28"/>
          <w:szCs w:val="28"/>
        </w:rPr>
        <w:lastRenderedPageBreak/>
        <w:t>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Растения города, особенность городской флоры. Заносные и аборигенные виды. Синантропные, сорные растения. Интродуценты. Парки, лесопарки, скверы, ботанические сады, дендрарии. Озеленение. Комнатные растения, цветоводство.</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Экскурсии или видеоэкскурсии.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Развитие растительного мира на Земле (экскурсия в палеонтологический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или краеведческий музей).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сельскохозяйственных растений своего региона.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сортовых особенностей культурных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158.4. Содержание обучения в 8 классе.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158.4.1. Грибы и грибоподобные организмы.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Микология – наука о грибах. Общая характеристика грибов. Морфологические особенности вегетативного тела. Гифы, мицелий. Особенности строения клеток грибов. Сходство и различия с растениями и животными. Питание грибов (симбионты, сапротрофы, паразиты). Размножение грибов.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Плесневые грибы. Съедобные и ядовитые грибы.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 xml:space="preserve">Зигомицеты. Основные черты организации на примере мукора. Роль в природе и жизни человека.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Аскомицеты или сумчатые грибы. Особенности строения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жизнедеятельности, распространение и экологическое значение. Строение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на примере пеницилла. Одноклеточные аскомицеты – дрожжи. Использование дрожжей при выпечке хлеба. Паразитические представители аскомицетов (возбудители спорыньи, парши, мучнистой росы и другие) и вред, наносимый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ими сельскому хозяйству.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Базидиомицеты. Общая характеристика, особенности строения и размножения на примере шляпочных грибов. Значение грибов в природе и в жизни человека. Съедобные и ядовитые грибы. Паразитические представители базидиомицетов (головнёвые, ржавчинные, некоторые трутовые). Микориза и её значение.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Грибоподобные организмы. Особенности строения клеток. Оомицеты. Паразитические представители оомицетов на примере фитофторы.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Общая характеристика лихенизированных грибов (лишайники). Особенности морфологии и анатомического строения лишайников, питание и размножение. Многообразие и экологические группы лишайников. Значение лишайников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природе и хозяйственной деятельности человека. Индикаторная роль лишайников. Лишайники – пионеры природных сообществ.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Роль грибов в круговороте веществ в экосистеме. Роль грибов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почвообразовании и обеспечении плодородия почвы. Болезнетворные (паразитические) грибы. Микозы. Меры профилактики микозов.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особенностей строения плодовых тел шляпочных грибов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на микроскопических препаратах и муляжах.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строения плесневых грибов: мукора и пеницилла.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влияния внешних факторов на процесс размножения дрожжей.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строения и жизненного цикла фитофторы на живом и </w:t>
      </w:r>
      <w:r w:rsidRPr="00464FA7">
        <w:rPr>
          <w:rFonts w:ascii="Times New Roman" w:eastAsia="Calibri" w:hAnsi="Times New Roman" w:cs="Times New Roman"/>
          <w:sz w:val="28"/>
          <w:szCs w:val="28"/>
        </w:rPr>
        <w:lastRenderedPageBreak/>
        <w:t>гербарном материале.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строения лишайников (на гербарных образцах).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158.4.2. Животные.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Зоология – наука о животных.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Общие и специальные разделы зоологии. Краткая история развития зоологии.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Общие и специальные методы изучения животных. Связь зоологии с другими и науками, медициной и сельским хозяйством. Значение зоологических знаний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для человека. Профессии человека, связанные с зоологией.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портретов учёных, изображений, моделей животных, муляжи животных, влажных препаратов и другое.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Составление рекомендаций по сбору зоологических коллекций.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Составление описаний профессий, связанных с зоологией.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Общая организация животного организма.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Особенности строения животной клетки. Многоклеточность. Ткани животного организма. Строение и функции тканей животного организма. Органы и системы органов животного организма. Форма тела животного, симметрия тела, размеры тела.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Исследование клеток под микроскопом на временных микропрепаратах.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Сравнение растительной и животной клеток.</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тканей животных.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Строение и жизнедеятельность животного организма.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Организменный уровень организации жизни.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Питание у животных. Этапы питания у животных. Типы питания. Эндоцитоз и экзоцитоз. Клеточное и полостное пищеварение. Происхождение пищеварительной системы. Эволюция пищеварительной системы. Разделение пищеварительной системы на отделы. Особенности питания </w:t>
      </w:r>
      <w:r w:rsidRPr="00464FA7">
        <w:rPr>
          <w:rFonts w:ascii="Times New Roman" w:eastAsia="Calibri" w:hAnsi="Times New Roman" w:cs="Times New Roman"/>
          <w:sz w:val="28"/>
          <w:szCs w:val="28"/>
        </w:rPr>
        <w:lastRenderedPageBreak/>
        <w:t xml:space="preserve">растительноядных животных. Особенности питания хищных животных.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Лабораторные и практические работы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питания простейшего под микроскопом на временных микропрепаратах.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питания отдельных представителей различных групп животных.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Транспорт у животных. Транспорт у стрекающих и губок. Полости тела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у животных. Происхождение и строение первичной полости. Развитие вторичной (целомической) полости. Эволюция полостей тела у животных. Функции первичной и вторичной полости тела. Причины возникновения транспортной системы. Формирование кровеносной системы. Функции кровеносной системы. Замкнутые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незамкнутые кровеносные системы. Связь типа кровеносной системы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со строением полости тела. Кровообращение. Сердце. Эволюция кровеносной системы у позвоночных животных.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Дыхание у животных. Использование кислорода животными. Диффузия. Дыхание поверхностью тела. Дыхание у двухслойных животных. Формирование дыхательных органов. Дыхание в водной среде. Жабры. Дыхание в наземной среде. Дыхание при помощи трахей. Лёгкие. Эволюция дыхательной системы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у позвоночных животных.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Выделение у животных. Осмос. Осмотическое давление. Строение выделительной системы у животных. Эволюция выделительной системы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у животных. Выделительная система нефридиального типа. Протонефридиальная выделительная система. Метанефридиальная выделительная система. Связь строения выделительной системы с типом полости тела. Выделительные системы активного типа. Мальпигиевые сосуды. Эволюция почек у позвоночных животных.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Опора и движение у животных. Органы движения у клетки. Гидростатический скелет. Наружный скелет. Внутренний скелет. Формирование рычажных конечностей, правило рычага. Эволюция опорно-двигательной системы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у позвоночных животных. Строение мышц. Движение </w:t>
      </w:r>
      <w:r w:rsidRPr="00464FA7">
        <w:rPr>
          <w:rFonts w:ascii="Times New Roman" w:eastAsia="Calibri" w:hAnsi="Times New Roman" w:cs="Times New Roman"/>
          <w:sz w:val="28"/>
          <w:szCs w:val="28"/>
        </w:rPr>
        <w:lastRenderedPageBreak/>
        <w:t xml:space="preserve">в воде. Плавание. Выталкивающая сила. Плавательные пузыри. Движение в наземно-воздушной среде. Полёт. Подъемная сила. Различные типы полёта.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Регуляция жизнедеятельности у животных. Нервная и гуморальная регуляция. Особенности нервной регуляции. Диффузная нервная система. Ганглии. Центральная и периферическая нервная система. Цефализация. Эволюция нервной системы у позвоночных животных. Гормональная регуляция. Особенности гормональной регуляции. Примеры нервной и гормональной регуляции.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Разнообразие животных.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Двухслойные и трёхслойные животные и их особенности. Двухслойные животные. Тип Стрекающие, или Кишечнополостные. Особенности клеточной организации. Эпидермис и гастродермис. Стрекательные клетки. Жизненный цикл стрекающих. Формирование медузы. Жизненный цикл сцифоидных и гидроидных медуз. Кораллы.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строения и жизнедеятельности гидры.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химического состава скелета колониальных коралловых полипов.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Трёхслойные животные. Формирование полости тела. Особенности и функции вторичной полости тела. Органы выделения: протонефридии и метанефридии. Общий план строения трёхслойного животного. Особенности организации трёхслойных животных. Билатеральная (двусторонняя) симметрия. Первичноротые животные. Трохофорные животные. Линяющие животные. Вторичноротые животные.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Тип Плоские черви. Особенности организации плоских червей на примере молочной планарии. Строение покровов и кожно-мускульного мешка. Паренхима. Строение пищеварительной, выделительной и нервной систем. Приспособление плоских червей к паразитизму. Сосальщики. Жизненный цикл печёночного сосальщика. Ленточные черви. Жизненный цикл широкого лентеца и бычьего (свиного) цепня. Другие представители </w:t>
      </w:r>
      <w:r w:rsidRPr="00464FA7">
        <w:rPr>
          <w:rFonts w:ascii="Times New Roman" w:eastAsia="Calibri" w:hAnsi="Times New Roman" w:cs="Times New Roman"/>
          <w:sz w:val="28"/>
          <w:szCs w:val="28"/>
        </w:rPr>
        <w:lastRenderedPageBreak/>
        <w:t xml:space="preserve">паразитических плоских червей. Профилактика заболеваний, вызываемых плоскими червями.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Лабораторные и практические работы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жизнедеятельности, внешнего и внутреннего строения пресноводных плоских червей.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строения паразитических плоских червей на влажных препаратах.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Тип Круглые черви. Особенности организации круглых червей. Строение круглых червей на примере человеческой аскариды. Покровы и кожно-мускульный мешок нематод. Линька. Строение и функционирование систем органов нематод. Жизненный цикл человеческой аскариды.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Лабораторные и практические работы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строения человеческой (свиной) аскариды.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Тип Кольчатые черви. Особенности организации кольчатых червей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на примере дождевого червя. Строение покровов и кожно-мускульного мешка. Организация полости тела. Строение пищеварительной, кровеносной, выделительной и нервной систем. Размножение кольчатых червей. Разнообразие кольчатых червей.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внешнего и внутреннего строения дождевого червя.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внешнего и внутреннего строения медицинской пиявки.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многощетинковых червей.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Тип Моллюски. Особенности организации моллюсков. Строение тела моллюсков. Редукция целомической полости: причины и последствия. Формирование мантийной полости и раковины. Строение и функционирование систем органов моллюсков. Разнообразие моллюсков. Двустворчатые моллюски. Брюхоногие моллюски. Головоногие моллюски.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внешнего и внутреннего строения двустворчатого моллюска.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внешнего и внутреннего строения брюхоногого моллюска.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Изучение внешнего и внутреннего строения головоногого моллюска.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строения раковин моллюсков.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Тип Членистоногие. Особенности организации членистоногих. План строения членистоногого животного. Редукция вторичной полости тела: причины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последствия. Разделение тела на отделы. Конечности членистоногих. Строение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функционирование систем органов членистоногих. Органы чувств членистоногих. Основные группы членистоногих.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Класс Ракообразные. Строение и морфология ракообразных на примере речного рака. Разнообразие ракообразных.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Класс Паукообразные. Строение и морфология паукообразных на примере паука-крестовика. Разнообразие паукообразных.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Класс Насекомые. Строение и внешняя морфология насекомых. Конечности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ротовые аппараты насекомых. Жизненный цикл насекомых. Насекомые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с неполным превращением. Насекомые с полным превращением. Куколка. Основные отряды насекомых с неполным превращением: Прямокрылые, Полужесткокрылые, Вши и Пухоеды. Отряды насекомых с полным превращением: Жесткокрылые, Перепончатокрылые, Двукрылые, Чешуекрылые, Блохи.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внешнего строения и конечностей ракообразных.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внутреннего строения ракообразного.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строения ротового аппарата и конечностей насекомого.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внутреннего строения насекомого.</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внешнего строения и биологии насекомых разных отрядов.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Определение представителей различных отрядов и семейств насекомых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 использованием определителей.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Тип Хордовые. Особенности организации хордовых животных. Признаки хордовых животных: глотка с жаберными щелями, хорда, нервная трубка, эндостиль, постнатальный хвост. Полость тела хордовых животных.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 xml:space="preserve">Подтип Головохордовые. Строение и жизнедеятельность ланцетника.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внешнего и внутреннего строения ланцетника на фиксированных препаратах.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Разнообразие и эволюция позвоночных животных.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Общий обзор строения и развития позвоночных животных.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Формирование скелета. Кости и хрящи. Отделы тела позвоночных животных. Висцеральный и туловищный отделы. Основные группы позвоночных животных. Бесчелюстные и челюстноротые. Жаберные дуги, формирование челюстей.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Особенности строения систем органов позвоночного животного. Полость тела. Пищеварительная система. Кровеносная система. Дыхательная система. Метанефридиальная выделительная система (почки). Нервная трубка. Отделы нервной системы.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Надкласс Рыбы.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Особенности строения и организации рыб на примере речного окуня. Чешуя рыб. Скелет рыб. Строение пищеварительной, кровеносной и выделительной систем. Дыхание у рыб. Жабры рыб и жаберный аппарат. Нервная система рыб. Органы чувств рыб. Боковая линия. Хрящевые рыбы. Особенности строения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жизнедеятельности. Костные рыбы. Лучепёрые и лопастепёрые рыбы.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внешнего и внутреннего строения рыбы.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скелета костных и хрящевых рыб.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разнообразия рыб.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Определение возраста рыб по чешуе.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Выход позвоночных на сушу. Амфибии, или Земноводные.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Предпосылки выхода позвоночных на сушу. Формирование рычажной конечности. Особенности строения и организации амфибий на примере травяной лягушки. Скелет амфибий, отделы позвоночника. Пищеварительная </w:t>
      </w:r>
      <w:r w:rsidRPr="00464FA7">
        <w:rPr>
          <w:rFonts w:ascii="Times New Roman" w:eastAsia="Calibri" w:hAnsi="Times New Roman" w:cs="Times New Roman"/>
          <w:sz w:val="28"/>
          <w:szCs w:val="28"/>
        </w:rPr>
        <w:lastRenderedPageBreak/>
        <w:t>система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у амфибий. Строение кровеносной системы и разделение крови у амфибий (артериальный конус). Дыхание у амфибий, роль челюстного аппарата. Кожное дыхание. Формирование туловищных почек и их особенности. Нервная система. Органы чувств. Жизненный цикл амфибий. Головастик. Неотения у амфибий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регуляция метаморфоза. Основные группы амфибий.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внешнего и внутреннего строения лягушки и тритона.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скелета лягушки.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индивидуального развития земноводного.</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Амниоты. Рептилии, или Пресмыкающиеся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Приспособления позвоночных животных к развитию на суше. Зародышевые оболочки и их функции. Особенности строения и организации рептилий на примере прыткой ящерицы. Особенности скелета и конечностей рептилий. Грудная клетка. Движение у рептилий. Пищеварительная система. Кровеносная система. Круги кровообращения и разделение крови в желудочке сердца. Дыхание рептилий. Формирование тазовых почек и их особенности. Нервная система. Органы чувств. Размножение и развитие рептилий. Основные группы рептилий.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внешнего и внутреннего строения ящерицы.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скелета ящерицы.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разнообразия пресмыкающихся.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Птицы.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Особенности строения и организации птиц на примере сизого голубя. Приспособления птиц к полёту. Перья. Развитие пера, структура перьев. Типы перьев. Особенности в строении скелета. Цевка, пряжка. Формирование киля. Особенности строения пищеварительной системы. Строение кровеносной системы. Разделение крови в сердце. Круги кровообращения у птиц. Особенности дыхательной системы. Воздушные мешки и парабронхи. </w:t>
      </w:r>
      <w:r w:rsidRPr="00464FA7">
        <w:rPr>
          <w:rFonts w:ascii="Times New Roman" w:eastAsia="Calibri" w:hAnsi="Times New Roman" w:cs="Times New Roman"/>
          <w:sz w:val="28"/>
          <w:szCs w:val="28"/>
        </w:rPr>
        <w:lastRenderedPageBreak/>
        <w:t xml:space="preserve">Механизм двойного дыхания. Строение нервной системы. Развитие мозжечка. Ориентация птиц. Органы чувств. Выделительная система. Развитие птиц. Строение яйца. Формирование яйцевых оболочек. Поведение птиц. Токование. Формирование гнёзд.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внешнего и внутреннего строения птиц.</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скелета птицы.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внешнего строения и перьевого покрова птиц.</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яйца птиц.</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Определение птиц с использованием определителей.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Млекопитающие.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Особенности строения и организации млекопитающих на примере домовой мыши. Формирование шерсти. Строение волоса. Типы волос. Сальные и потовые железы. Скелет млекопитающих. Особенности строения скелета конечностей. Зубная система. Связь зубной системы с типом питания. Разнообразие зубных систем. Пищеварительная система млекопитающих. Особенности строения пищеварительной системы у растительноядных млекопитающих. Строение кровеносной системы. Круги кровообращения. Дыхательная система. Строение лёгких, альвеолярное дыхание. Диафрагма. Туловищные почки и нефроны млекопитающих. Особенности нервной системы млекопитающих. Органы чувств. Развитие млекопитающих. Формирование плаценты. Особенности плацентарного питания. Система млекопитающих. Первозвери. Сумчатые млекопитающие. Плацентарные млекопитающие. Современная система млекопитающих.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черепа и зубной системы различных млекопитающих.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разнообразия млекопитающих.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Изучение строения скелета млекопитающих.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Эволюция и экология животных.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 xml:space="preserve">Эволюция беспозвоночных животных. Эволюция хордовых животных.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Среда обитания и экологическая ниша. Экологические факторы. Абиотические, биотические и антропогенные факторы. Основные экологические законы. Закон оптимума. Закон лимитирующего фактора. Закон экологической индивидуальности видов. Приспособления организмов.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Водная среда обитания. Характеристика водной среды. Плотность</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температура воды. Солёность водоёмов. Растворимость кислорода и углекислого газа в воде. Морские организмы. Планктон, нектон, бентос. Особенности строения планктонных организмов. Приспособления к жизни в толще воды. Особенности строения и биологии бентосных организмов. Пресноводные организмы. Проблемы осморегуляции. Приспособления организмов к жизни в морской и пресной воде. Вторичноводные организмы. Формирование плавников и плавательных перепонок.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Наземно-воздушная среда обитания. Характеристика наземно-воздушной среды обитания. Плотность и влажность среды. Выход животных на сушу. Примеры адаптаций к наземным условиям обитания. Формирование лёгких, мальпигиевых сосудов и кутикулы у членистоногих. Формирование конечностей. Особенности дыхания и водного баланса у наземных организмов. Адаптации к полёту у птиц, насекомых и рукокрылых. Правило Аллена. Правило Бергмана.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Почвенная среда обитания. Характеристика почвенной среды обитания. Особенности строения и адаптации почвенных организмов. Адаптации кольчатых червей, насекомых и позвоночных животных к почвенной среде обитания.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Организменная среда обитания. Характеристика организменной среды обитания. Приспособления организмов к паразитизму. Взаимоотношения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паразит–хозяин. Паразиты и паразитоиды. Эктопаразиты и эндопаразиты. Паразитические плоские, круглые, кольчатые черви. Паразитические членистоногие. Формирование присосок и крючьев. Формирование плотных покровов. Редукция сенсорных органов и других систем органов.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Демонстрации живых животных, чучел, коллекций, раздаточного материала, муляжей и моделей, таблиц, слайдов, видеофильмов и сайтов Интернета, показывающих приспособленность животных к условиям среды обитания, цепи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сети питания в экосистемах, распространение животных в природных зонах Земли, географических карт (животный мир Земли).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Лабораторные и практические работы.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природного сообщества: состава и структуры.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Экскурсия или видеоэкскурсия.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Сезонные явления в жизни животных.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Животные и человек.</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Воздействие человека на животных в природе: прямое и косвенное. Промысловые животные (рыболовство, охота). Ведение промысла животных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на основе научного подхода. Одомашнивание животных. Дикие предки домашних животных. Селекция. Породы. Искусственный отбор. Контрастные формы животных по одному и тому же признаку в пределах одного вида. Клонирование животных. Клеточные, хромосомные и генетические технологии в создании новых пород сельскохозяйственных животных.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Значение домашних животных в жизни человека. Животные сельскохозяйственных угодий. Птицеводство. Животноводство. Распространённые инфекционные заболевания у домашних животных. Эпизоотии. Принципы профилактики и лечения распространённых инфекционных заболеваний домашних животных. Животные-вредители, методы борьбы с животными-вредителями.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Город как среда обитания, созданная человеком. Синантропные виды животных. Адаптация животных в условиях города. Восстановление численности редких видов животных: ООПТ. Биосферные резерваты. Красная книга животных России. Меры сохранения и восстановления животного мира.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Демонстрации чучел, коллекций, таблиц, слайдов, видеофильмов и сайтов Интернета, показывающих охраняемых и промысловых животных, способы рыболовства, охоты, акклиматизации и разведения домашних </w:t>
      </w:r>
      <w:r w:rsidRPr="00464FA7">
        <w:rPr>
          <w:rFonts w:ascii="Times New Roman" w:eastAsia="Calibri" w:hAnsi="Times New Roman" w:cs="Times New Roman"/>
          <w:sz w:val="28"/>
          <w:szCs w:val="28"/>
        </w:rPr>
        <w:lastRenderedPageBreak/>
        <w:t>животных, животных сельскохозяйственных угодий, способы охраны редких животных, привлечения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охраны животных города.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насекомых-вредителей сельскохозяйственных культур.</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Наблюдения за птицами в городской среде.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 Содержание обучения в 9 классе.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158.5.1. Введение.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Система биологических наук, изучающих человека: цитология, гистология, эмбриология, генетика, антропология, анатомия человека, физиология человека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другие медицинские науки.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Профессии, связанные с науками о человеке. Перспективы развития знаний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об организме человеке и его связях с окружающей средой.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Демонстрация таблиц, слайдов, видеофильмов и сайтов Интернета, показывающих разные биологические дисциплины, связанные с изучением человека, профессий, связанных с изучением организма человека и медициной.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158.5.2. Общий обзор клеток и тканей организма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Обмен веществ как основа жизни человека. Белки, липиды, углеводы, нуклеиновые кислоты, низкомолекулярные соединения, включая витамины. Химическое строение, особенности и функции белков, липидов, углеводов, нуклеиновых кислот и низкомолекулярных соединений. АТФ – универсальная энергетическая валюта клетки. Общее понятие о катаболизме (на примере клеточного дыхания, начиная с подготовительного этапа) и анаболизме (на примере различных биосинтезов, происходящих в клетке). Сравнение клеточного дыхания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брожения. Регуляция белкового, углеводного, липидного обмена. Прямые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обратные связи в регуляции. Роль ферментов и гормонов в процессах обмена веществ. Нарушения биохимических процессов в клетке: авитаминозы, дефекты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работе определённых ферментов и другое.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Цитология. Многообразие клеток и их дифференциация. Эмбриональные стволовые клетки, индуцированные плюрипотентные </w:t>
      </w:r>
      <w:r w:rsidRPr="00464FA7">
        <w:rPr>
          <w:rFonts w:ascii="Times New Roman" w:eastAsia="Calibri" w:hAnsi="Times New Roman" w:cs="Times New Roman"/>
          <w:sz w:val="28"/>
          <w:szCs w:val="28"/>
        </w:rPr>
        <w:lastRenderedPageBreak/>
        <w:t xml:space="preserve">стволовые клетки, стволовые клетки взрослого человека.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Клеточные контакты. Молекулярные основы ответа клеток на сигналы. Понятие клеточной гибели. Лимит клеточных делений, общее представление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о старении на клеточном и молекулярно-биологическом уровне. Общее понятие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о раковой трансформации клеток.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Просмотр электронно-микроскопических фотографий препаратов строения клетки и межклеточных контактов.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Типы тканей организма человека: эпителиальная, нервная, мышечная, соединительная ткани. Характеристика и классификации эпителиев. Нервная ткань: нейроны и нейроглия. Строение и физиология нейрона. Потенциал покоя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потенциал действия. Проведение нервного импульса. Классификация и механизмы работы синапсов. Нейромедиаторы и их рецепторы. Мышечная ткань: скелетная, сердечная и гладкая. Строение сократительного аппарата поперечно-полосатых мышц. Молекулярные механизмы сокращения и расслабления. Отличия гладкой мускулатуры от поперечно-полосатой. Физиология возбудимости и сократимости гладкой мышечной ткани. Соединительная ткань: свойства, различные типы клеток, характеристика межклеточного вещества. Классификация соединительных тканей: собственно соединительные ткани, ткани внутренней среды, хрящевая ткань, костная и другие.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Микроскопирование препаратов основных типов тканей.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158.5.3. Нервная система.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Классификация нервной системы. Центральная и периферическая нервная система. Строение нерва, оболочки, классификация нервов. Строение спинного</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головного мозга. Функции отделов спинного мозга. Проводящие пути спинного мозга. Анатомия головного мозга: продолговатый мозг, ствол мозга, средний, промежуточный, передний мозг. Строение мозжечка и коры больших полушарий.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Функции отделов головного мозга и их частей. Черепномозговые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спинномозговые нервы. Соматическая и вегетативная нервная система. Центры соматической и вегетативной систем в центральной нервной системе. Рефлекторная дуга. Рефлекторное кольцо. Нейронная сеть. Классификации рефлексов: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моно- и полисинаптические, безусловные и условные и другие. Роль исследований И.П. Павлова. Функциональные системы П.К. Анохина. Использование принципа работы нейронных сетей в искусственном интеллекте.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Нарушения работы нервной системы. Нейродегенерации и современные методы их лечения. Инсульт. Лекарства, проходящие и не проходящие через гематоэнцефалический барьер. Методы исследования мозговой активности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строения структур нервной системы: электроэнцефалография, регистрация активности различных отделов мозга, магнитно-резонансная томография, компьютерная томография. Интерфейс мозг–компьютер.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гистологических препаратов органов нервной системы.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головного мозга на макетах.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158.5.4. Сенсорные системы.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Строение сенсорных систем: рецепторы, проводящая часть, отдел коры, осуществляющий обработку информации. Классификация рецепторов: экстерорецепторы, интерорецепторы, проприорецепторы, механические, температурные, химические, болевые и другие рецепторы. Соматосенсорная система.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Строение глаза. Зрительные рецепторы (палочки и колбочки). Физические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химические основы восприятия света. Чёрно-белое и цветовое зрение. Строение сетчатки. Проведение и обработка зрительного сигнала. Аккомодация. Бинокулярное зрение. Нарушения зрения и их причины. Заболевания глаза (конъюнктивит и другие) и их профилактика. Современные методы лечения нарушений зрения: лазерная коррекция, замена хрусталика, клеточная терапия, протезирование глаза и другие.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Строение наружного, среднего и внутреннего уха. Кортиев орган. Механизм восприятия и обработки звуковых волн. Связь центра слуха и центра речи. Нарушения слуха и их причины. Заболевания органов слуха (отит и другие заболевания) и их профилактика. Современные методы лечения нарушений слуха: слуховой аппарат, протезирование и другие. Анатомия и физиология вестибулярного аппарата. Отолитовый аппарат.</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Органы вкуса, обоняния, мышечного и кожного чувства: анатомия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физиология, их нарушения.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разборных моделей глаза и уха.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органа зрения (на муляже и влажном препарате).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органа слуха (на муляже).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гистологических препаратов органов чувств.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158.5.5. Эндокринная система.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Определение и основные характеристики гормонов. Классификация гормонов по химическому строению. Классификация рецепторов гормонов. Молекулярные механизмы действия гормонов на клетки-мишени.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Эндокринная функция гипоталамуса. Железы внутренней секреции (гипофиз, эпифиз, щитовидная железа, паращитовидные железы, надпочечники), выделяемые ими гормоны и их функции. Железы смешанной секреции (поджелудочная железа, половые железы), выделяемые ими гормоны и их функции.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Гипоталамо-гипофизарные контуры регуляции деятельности некоторых желёз внутренней секреции. Нарушения, связанные с гипо- и гиперфункциями гормонов. Виды сахарного диабета и их осложнения. Клеточная терапия в лечении эндокринных заболеваний. Микседема.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Прочие органы и ткани, выделяющие гормоны: почки, сердце,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желудочно-кишечный тракт, жировая ткань и другие.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гистологических препаратов эндокринных органов.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158.5.6. Поведение.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Рефлекторная теория поведения. Наследственные и ненаследственные формы поведения. Простейшие условные рефлексы. Инструментальное и другие формы обучения. Цель. Мотив. Рефлекс. Потребность. Рефлекс цели по Павлову. Динамический стереотип. Импринтинг. Фиксированные комплексы движений. Сигнальные системы. Речь. Мышление. Память и её виды. Когнитивные функции нервной системы. Роль разных отделов головного мозга в регуляции движений, сна и бодрствования и других сложных процессов. Механизмы возникновения эмоций. Нейрогуморальная регуляция полового поведения. Нарушения поведения, их связь</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 работой нервной и эндокринной систем, современные методы лечения.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158.5.7.</w:t>
      </w:r>
      <w:r w:rsidRPr="00464FA7">
        <w:rPr>
          <w:rFonts w:ascii="Times New Roman" w:eastAsia="Calibri" w:hAnsi="Times New Roman" w:cs="Times New Roman"/>
          <w:sz w:val="28"/>
          <w:szCs w:val="28"/>
          <w:lang w:val="en-US"/>
        </w:rPr>
        <w:t> </w:t>
      </w:r>
      <w:r w:rsidRPr="00464FA7">
        <w:rPr>
          <w:rFonts w:ascii="Times New Roman" w:eastAsia="Calibri" w:hAnsi="Times New Roman" w:cs="Times New Roman"/>
          <w:sz w:val="28"/>
          <w:szCs w:val="28"/>
        </w:rPr>
        <w:t>Опорно-двигательный аппарат.</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Кости. Анатомия кости: надкостница, внутреннее вещество кости. Остеон. Классификация костей. Рост костей. Соединения костей: подвижные, полуподвижные, неподвижные. Строение сустава и суставной сумки.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Осевой скелет: череп, позвоночник, рёбра, грудина. Кости лицевого</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мозгового отделов черепа. Отделы позвоночника, особенности строения позвонков в разных отделах, межпозвоночные соединения. Строение грудной клетки.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Скелеты поясов конечностей и свободных конечностей: анатомические особенности входящих в их состав костей.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Нарушения строения скелетной системы. Возрастные изменения, остеопороз. Травмы. Заболевания опорно-двигательного аппарата, связанные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 прямохождением. Современные инвазивные и неинвазивные методы лечения: протезирование суставов и межпозвоночных дисков, исправление кривизны позвоночника и другие.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скелета человека, черепа, конечностей, позвонков, распилов костей.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строения скелета человека на макетах.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Мышцы. Работа мышц по перемещению костных рычагов. Мышцы, </w:t>
      </w:r>
      <w:r w:rsidRPr="00464FA7">
        <w:rPr>
          <w:rFonts w:ascii="Times New Roman" w:eastAsia="Calibri" w:hAnsi="Times New Roman" w:cs="Times New Roman"/>
          <w:sz w:val="28"/>
          <w:szCs w:val="28"/>
        </w:rPr>
        <w:lastRenderedPageBreak/>
        <w:t xml:space="preserve">прикрепляющиеся двумя концами или одним концом к костям. Мимические мышцы как пример мышц, не прикрепляющихся к костям.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Мышца как орган локомоции. Оболочки мышцы. Сухожилия и связки. Двигательные единицы. Мышцы-синергисты и антагонисты. Нервная регуляция работы мышц. Роль спинного мозга, мозжечка и коры больших полушарий.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Основные мышцы тела человека. Наиболее распространённые травмы мышечной системы и методы их профилактики. Атрофия мышц, причины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лечение.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Оказание первой помощи при повреждении скелета и мышц.</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158.5.8. Кровеносная и лимфатическая системы.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Особенности строения и функционирования сердечной мышцы. Анатомия сердца: эндокард, миокард, эпикард, перикард, желудочки, предсердия, клапаны сердца. Механическая работа сердца как насоса. Сердечный цикл. Артериальное давление, пульс. Автоматия. Проводящая система сердца. Электрическая работа сердца. Электрокардиограмма. Нервная и гуморальная регуляция работы сердца. Нарушения работы сердца. Гипертоническая болезнь, сердечная недостаточность, атеросклероз коронарных сосудов, инфаркт миокарда и так далее. Шунтирование, ангиопластика, клеточная терапия и другие современные методы лечения сердечных болезней. Трансплантация сердца.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Просмотр гистологических препаратов сердечной мышцы.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Электрокардиография.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Измерение артериального давления и пульса.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Кровеносная система и лимфатическая система.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Круги кровообращения: большой и малый, основные сосуды. Классификация сосудов: артерии, артериолы, вены, венулы, капилляры. Резистивные, обменные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ёмкостные сосуды. Строение стенок сосудов. </w:t>
      </w:r>
      <w:r w:rsidRPr="00464FA7">
        <w:rPr>
          <w:rFonts w:ascii="Times New Roman" w:eastAsia="Calibri" w:hAnsi="Times New Roman" w:cs="Times New Roman"/>
          <w:sz w:val="28"/>
          <w:szCs w:val="28"/>
        </w:rPr>
        <w:lastRenderedPageBreak/>
        <w:t>Нервная и гуморальная регуляция работы сосудов. Системная регуляция артериального давления и других параметров крови (барорефлекс, хеморефлекс и так далее). Нарушения работы сосудов. Артериальные и венозные кровотечения и первая помощь при них.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Анатомия лимфатической системы: лимфатические сосуды и лимфатические узлы. Причины движения крови и лимфы по сосудам.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гистологических препаратов стенок сосудов.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Первая помощь при кровотечениях.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Внутренняя среда организма.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Кровь, тканевая жидкость, лимфа. Механизмы поддержания внутренней среды организма (гомеостаз). Связь водно-солевого обмена организма с формированием</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оттоком тканевой жидкости.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Химический состав плазмы крови. Форменные элементы: эритроциты, лейкоциты, тромбоциты. Лейкоцитарная формула. Функции различных форменных элементов. Кроветворение и органы кроветворения. Места гибели различных форменных элементов крови. Группы крови по системе AB0, резус-фактор и другие системы определения групп крови. Переливание плазмы, эритроцитарной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тромбоцитарной массы. Буферная функция плазмы крови. Транспорт газов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по крови. Различные формы гемоглобина. Регуляция сродства гемоглобина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к кислороду. Свёртывание крови, фибринолитическая и противосвёртывающая системы. Нарушения, связанные с кроветворением и функционированием форменных элементов.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гистологических препаратов крови и органов кроветворения.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158.5.9. Дыхательная система.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Анатомия дыхательной системы: верхние дыхательные пути, нижние дыхательные пути, лёгкие. Носовые полости. Носоглотка. Ротоглотка. Гортань. Классификация хрящей гортани. Надгортанник и голосовые связки. Трахея. Бронхи. Лёгкие. Лёгочные пузырьки (альвеолы). Физиология процесса </w:t>
      </w:r>
      <w:r w:rsidRPr="00464FA7">
        <w:rPr>
          <w:rFonts w:ascii="Times New Roman" w:eastAsia="Calibri" w:hAnsi="Times New Roman" w:cs="Times New Roman"/>
          <w:sz w:val="28"/>
          <w:szCs w:val="28"/>
        </w:rPr>
        <w:lastRenderedPageBreak/>
        <w:t xml:space="preserve">дыхания, роль плевральной жидкости, диафрагмы, межрёберных и других мышц. Сурфактант. Эластическая тяга лёгких. Дыхательные движения. Жизненная ёмкость лёгких. Лёгочные объёмы. Нервная и гуморальная регуляция дыхания.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Гигиена дыхания. Тренировка дыхательных мышц. Предупреждение повреждения голосового аппарата. Инфекционные болезни, передающиеся через воздух, и прочие заболевания органов дыхания. Влияние табакокурения на органы дыхательной системы. Астма, обструктивные заболевания дыхательной системы.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модели гортани, модели, проясняющей механизм вдоха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выдоха.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Измерение обхвата грудной клетки в состоянии вдоха и выдоха.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Определение частоты дыхания.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Влияние различных факторов на частоту дыхания.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Спирография.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гистологических препаратов органов дыхания.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158.5.10. Пищеварительная система.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Анатомия пищеварительной системы: ротовая полость, пищевод, желудок, поджелудочная железа, печень, отделы тонкой кишки, отделы толстой кишки. Строение зуба, зубная система человека. Физиология пищеварительной системы: расщепление белков, липидов, углеводов, нуклеиновых кислот под действием ферментов, секретируемых разными отделами пищеварительной системы. Химический состав слюны, желудочного сока, поджелудочного сока, желчи, сока тонкой кишки. Полостное и пристеночное пищеварение в тонком кишечнике. Функции поджелудочной железы и печени. Функции толстой кишки. Роль кишечной микрофлоры для человека.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Нервная и гуморальная регуляция процессов пищеварения, углеводного, липидного, белкового обмена.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Гигиена питания. Неинфекционные и аутоиммунные заболевания системы пищеварения. Предупреждение инфекций и прочих желудочно-кишечных заболеваний (гастрит, язвенная болезнь, аппендицит, цирроз, панкреатит и другие), пищевых отравлений. Хеликобактер как фактор развития гастрита и язвы. Влияние курения и алкоголя на пищеварение. Расстройства пищевого поведения.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торса человека, таблиц.</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Исследование действия ферментов слюны на крахмал.</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гистологических препаратов органов пищеварительной системы.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158.5.11.</w:t>
      </w:r>
      <w:r w:rsidRPr="00464FA7">
        <w:rPr>
          <w:rFonts w:ascii="Times New Roman" w:eastAsia="Calibri" w:hAnsi="Times New Roman" w:cs="Times New Roman"/>
          <w:sz w:val="28"/>
          <w:szCs w:val="28"/>
          <w:lang w:val="en-US"/>
        </w:rPr>
        <w:t> </w:t>
      </w:r>
      <w:r w:rsidRPr="00464FA7">
        <w:rPr>
          <w:rFonts w:ascii="Times New Roman" w:eastAsia="Calibri" w:hAnsi="Times New Roman" w:cs="Times New Roman"/>
          <w:sz w:val="28"/>
          <w:szCs w:val="28"/>
        </w:rPr>
        <w:t>Выделительная система.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Строение выделительной системы: почки, мочеточники,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мочевой пузырь, мочеиспускательный канал. Функционирование почки. Нефрон</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как структурно-функциональная единица почки. Физиологические процессы формирования вторичной мочи: фильтрация, реабсорбция, секреция. Роль почки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в регуляции артериального давления. Нервная и гуморальная регуляция работы органов выделительной системы. Заболевания органов мочевыделительной системы (цистит, пиелонефрит, мочекаменная болезнь и другие), их предупреждение. Искусственная почка. Диализ. Трансплантация почки.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таблиц, модели «Строение почки млекопитающего», муляжа почек человека, влажного препарата.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гистологических препаратов разных участков почки, мочеточника, мочевого пузыря.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158.5.14. Половая система.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Стадии гаметогенеза. Отличия оогенеза и сперматогенеза друг от друга. Оплодотворение.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Женская половая система: яичники, маточные трубы, матка, влагалище, </w:t>
      </w:r>
      <w:r w:rsidRPr="00464FA7">
        <w:rPr>
          <w:rFonts w:ascii="Times New Roman" w:eastAsia="Calibri" w:hAnsi="Times New Roman" w:cs="Times New Roman"/>
          <w:sz w:val="28"/>
          <w:szCs w:val="28"/>
        </w:rPr>
        <w:lastRenderedPageBreak/>
        <w:t xml:space="preserve">внешние половые органы. Менструальный цикл.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Мужская половая система: семенники и прочие внутренние половые органы, внешние половые органы.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Нервная и гуморальная регуляция работы органов половой системы.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Планирование беременности, методы контрацепции, предимплантационный скрининг, экстракорпоральное оплодотворение. Беременность, лактация. Заболевания, передающиеся половым путём.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гистологических препаратов органов половой системы.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158.5.13.</w:t>
      </w:r>
      <w:r w:rsidRPr="00464FA7">
        <w:rPr>
          <w:rFonts w:ascii="Times New Roman" w:eastAsia="Calibri" w:hAnsi="Times New Roman" w:cs="Times New Roman"/>
          <w:sz w:val="28"/>
          <w:szCs w:val="28"/>
          <w:lang w:val="en-US"/>
        </w:rPr>
        <w:t> </w:t>
      </w:r>
      <w:r w:rsidRPr="00464FA7">
        <w:rPr>
          <w:rFonts w:ascii="Times New Roman" w:eastAsia="Calibri" w:hAnsi="Times New Roman" w:cs="Times New Roman"/>
          <w:sz w:val="28"/>
          <w:szCs w:val="28"/>
        </w:rPr>
        <w:t>Кожа и её производные.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Эпидермис – многослойный ороговевающий эпителий. Слои эпидермиса. Слои дермы. Подкожная жировая клетчатка. Производные кожи: ногти, волосы. Кожные железы: потовые, сальные и молочные. Функции кожи. Роль нервной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гуморальной регуляции в осуществлении терморегуляторной и других функций кожи.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Заболевания кожи и их предупреждение. Перегревание: солнечный и тепловой удары. Ожоги. Обморожения. Профилактика и первая помощь при тепловом</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солнечном ударах, ожогах и обморожениях.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модели строения кожи, таблиц, слайдов.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Исследование с помощью лупы тыльной и ладонной стороны кисти.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гистологических препаратов эпидермиса и дермы.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158.5.14.</w:t>
      </w:r>
      <w:r w:rsidRPr="00464FA7">
        <w:rPr>
          <w:rFonts w:ascii="Times New Roman" w:eastAsia="Calibri" w:hAnsi="Times New Roman" w:cs="Times New Roman"/>
          <w:sz w:val="28"/>
          <w:szCs w:val="28"/>
          <w:lang w:val="en-US"/>
        </w:rPr>
        <w:t> </w:t>
      </w:r>
      <w:r w:rsidRPr="00464FA7">
        <w:rPr>
          <w:rFonts w:ascii="Times New Roman" w:eastAsia="Calibri" w:hAnsi="Times New Roman" w:cs="Times New Roman"/>
          <w:sz w:val="28"/>
          <w:szCs w:val="28"/>
        </w:rPr>
        <w:t>Адаптации организма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Терморегуляция: роль кожи и сосудов. Гипоталамус как центр нейрогуморальной регуляции теплообмена. Поведенческие адаптации.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Адаптации человека, его органов и тканей к низким концентрациям кислорода и гипоксии. Регуляция потребления кислорода тканями, эритропоэз. Перестройка метаболизма клеток в условии гипоксии.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Адаптации к недостатку различных питательных веществ. Энергетическая функция гликогена в печени и липидов в жировой ткани. </w:t>
      </w:r>
      <w:r w:rsidRPr="00464FA7">
        <w:rPr>
          <w:rFonts w:ascii="Times New Roman" w:eastAsia="Calibri" w:hAnsi="Times New Roman" w:cs="Times New Roman"/>
          <w:sz w:val="28"/>
          <w:szCs w:val="28"/>
        </w:rPr>
        <w:lastRenderedPageBreak/>
        <w:t>Порядок использования запасов питательных веществ в организме. Перестройка метаболизма клеток</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в условиях голодания.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Циркадные ритмы. Влияние продолжительности светового дня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на нейрогуморальную регуляцию процессов жизнедеятельности человека.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Тренировки. Роль физической активности в сохранении здоровья человека. Профилактика заболеваний сердечно-сосудистой и дыхательной систем</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опорно-двигательного аппарата.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Адаптации к невесомости. Перестройки метаболизма в условиях низкой гравитации, профилактика негативных последствий.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пособий и обучающих видеороликов.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158.5.15.</w:t>
      </w:r>
      <w:r w:rsidRPr="00464FA7">
        <w:rPr>
          <w:rFonts w:ascii="Times New Roman" w:eastAsia="Calibri" w:hAnsi="Times New Roman" w:cs="Times New Roman"/>
          <w:sz w:val="28"/>
          <w:szCs w:val="28"/>
          <w:lang w:val="en-US"/>
        </w:rPr>
        <w:t> </w:t>
      </w:r>
      <w:r w:rsidRPr="00464FA7">
        <w:rPr>
          <w:rFonts w:ascii="Times New Roman" w:eastAsia="Calibri" w:hAnsi="Times New Roman" w:cs="Times New Roman"/>
          <w:sz w:val="28"/>
          <w:szCs w:val="28"/>
        </w:rPr>
        <w:t>Генетика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Определение гена и аллеля, генотипа и фенотипа. Понятие гомо-</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гетерозиготы. Законы Менделя. Взаимодействие аллелей. Моногенные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полигенные признаки. Хромосомная теория наследственности Моргана. Кроссинговер и сцепленное наследование. Механизмы определения пола. Половые хромосомы и аутосомы человека. Наследование, сцепленное с полом.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Изменчивость: наследственная и ненаследственная. Примеры ненаследственных изменений (модификаций). Классификация наследственной изменчивости на мутационную и рекомбинационную. Генные, хромосомные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геномные заболевания. Примеры генных, хромосомных и геномных заболеваний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Популяционная генетика. Понятие генофонда. Распределение частот аллелей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популяции. Закон Харди-Вайнберга.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Решение генетических задач.</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Медицинская генетика. Построение родословных при анализе определённых признаков. Роль генетических анализов при планировании и контроле беременности.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Секвенирование генома как инструмент, позволяющий прогнозировать фенотип человека и других живых организмов, а также вирусов. </w:t>
      </w:r>
      <w:r w:rsidRPr="00464FA7">
        <w:rPr>
          <w:rFonts w:ascii="Times New Roman" w:eastAsia="Calibri" w:hAnsi="Times New Roman" w:cs="Times New Roman"/>
          <w:sz w:val="28"/>
          <w:szCs w:val="28"/>
        </w:rPr>
        <w:lastRenderedPageBreak/>
        <w:t>Биоинформатические инструменты анализа геномов. Методы направленного изменения геномов организмов. Генетическая инженерия. Геномное редактирование. Этические аспекты внесения изменений в геномы различных организмов, в том числе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таблиц, плакатов, кинофрагментов, роликов из Интернета.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158.5.16. Антропогенез</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Приматы: отличительные черты, состав и эволюция отряда.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Уникальные признаки гоминид. Прямохождение: теории возникновения, анатомо-морфологический комплекс признаков. Прямохождение в других группах приматов. Рука, приспособленная к изготовлению и применению орудий труда. Высокоразвитый мозг: тенденции в эволюции, уникальные черты, морфологические особенности. Сходство и различия человека и человекообразных обезьян: анатомия, эмбриология, биохимия, поведение. Шимпанзе как ближайший живой родственник человека. Эволюция человекообразных обезьян.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муляжей, таблиц, слайдов, видеофильмов и сайтов Интернета, показывающих строение предков современного человека, обезьян-антропоидов, представителей человеческих рас.</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Лабораторные и практические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Изучение древнейшей истории и эволюции человека на примере коллекций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реконструкций (экскурсия в палеонтологический музей).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158.5.17. Человек и окружающая среда.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Экологические факторы и их действие на организм человека. Зависимость здоровья человека от состояния окружающей среды. Микроклимат жилых помещений. Труд человека. Физиология труда. Работоспособность и утомление.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Культура </w:t>
      </w:r>
      <w:r w:rsidRPr="00464FA7">
        <w:rPr>
          <w:rFonts w:ascii="Times New Roman" w:eastAsia="Calibri" w:hAnsi="Times New Roman" w:cs="Times New Roman"/>
          <w:sz w:val="28"/>
          <w:szCs w:val="28"/>
        </w:rPr>
        <w:lastRenderedPageBreak/>
        <w:t xml:space="preserve">отношения к собственному здоровью и здоровью окружающих.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Антропогенные воздействия на среду. Нарушение круговорота веществ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в биосфере. Антропогенный круговорот. Экологические кризисы и их причины. Коэволюция общества и природы. Рациональное природопользование. Значение охраны окружающей природной среды для сохранения человечества.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Демонстрация таблиц, плакатов, кинофрагментов, видеороликов из Интернета.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158.6. Планируемые результаты освоения программы по биологии (углублённый уровень) на уровне основного общего образования.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158.6.1. 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Личностные результаты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на ее основе и в процессе реализации основных направлений воспитательной деятельности, в том числе в части: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 патриотического воспитания: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отношение к биологии как к важной составляющей культуры, гордость</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за вклад российских и советских учёных в развитие мировой биологической науки;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2) гражданского воспитания: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готовность к конструктивной совместной деятельности при выполнении исследований и проектов, стремление к взаимопониманию и взаимопомощи;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3) духовно-нравственного воспитания: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готовность оценивать поведение и поступки с позиции нравственных норм</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норм экологической культуры;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понимание значимости нравственного аспекта деятельности человека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медицине и биологии;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4) эстетического воспитания: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понимание роли биологии в формировании эстетической культуры личности;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5) ценности научного познания: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понимание роли биологической науки в формировании научного мировоззрения;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развитие научной любознательности, интереса к биологической науке, навыков исследовательской деятельности;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6) формирования культуры здоровья: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соблюдение правил безопасности, в том числе навыки безопасного поведения в природной среде;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сформированность навыка рефлексии, управление собственным эмоциональным состоянием;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7) трудового воспитания: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активное участие в решении практических задач (в рамках семьи, образовательной организации, </w:t>
      </w:r>
      <w:r w:rsidRPr="00464FA7">
        <w:rPr>
          <w:rFonts w:ascii="Times New Roman" w:eastAsia="SchoolBookSanPin" w:hAnsi="Times New Roman" w:cs="Times New Roman"/>
          <w:sz w:val="28"/>
          <w:szCs w:val="28"/>
        </w:rPr>
        <w:t>населенного пункта, родного края)</w:t>
      </w:r>
      <w:r w:rsidRPr="00464FA7">
        <w:rPr>
          <w:rFonts w:ascii="Times New Roman" w:eastAsia="Calibri" w:hAnsi="Times New Roman" w:cs="Times New Roman"/>
          <w:sz w:val="28"/>
          <w:szCs w:val="28"/>
        </w:rPr>
        <w:t xml:space="preserve"> биологической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экологической направленности, интерес к практическому изучению профессий, связанных с биологией;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8) экологического воспитания: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ориентация на применение биологических знаний при решении задач</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в </w:t>
      </w:r>
      <w:r w:rsidRPr="00464FA7">
        <w:rPr>
          <w:rFonts w:ascii="Times New Roman" w:eastAsia="Calibri" w:hAnsi="Times New Roman" w:cs="Times New Roman"/>
          <w:sz w:val="28"/>
          <w:szCs w:val="28"/>
        </w:rPr>
        <w:lastRenderedPageBreak/>
        <w:t>области окружающей среды;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осознание экологических проблем и путей их решения;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готовность к участию в практической деятельности экологической направленности.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9) адаптации к изменяющимся условиям социальной и природной среды: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оценка изменяющихся условий;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принятие решения (индивидуальное, в группе) в изменяющихся условиях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на основании анализа биологической информации;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планирование действий в новой ситуации на основании знаний биологических закономерностей.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158.6.2. Метапредметные результаты освоения программы по биологии основного общего образования, должны отражать:</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158.6.2.1. Овладение универсальными учебными познавательными действиями:</w:t>
      </w:r>
    </w:p>
    <w:p w:rsidR="00464FA7" w:rsidRPr="00464FA7" w:rsidRDefault="00464FA7" w:rsidP="00464FA7">
      <w:pPr>
        <w:widowControl w:val="0"/>
        <w:spacing w:after="0" w:line="360" w:lineRule="auto"/>
        <w:ind w:firstLine="709"/>
        <w:jc w:val="both"/>
        <w:rPr>
          <w:rFonts w:ascii="Times New Roman" w:eastAsia="Calibri" w:hAnsi="Times New Roman" w:cs="Times New Roman"/>
          <w:i/>
          <w:sz w:val="28"/>
          <w:szCs w:val="28"/>
        </w:rPr>
      </w:pPr>
      <w:r w:rsidRPr="00464FA7">
        <w:rPr>
          <w:rFonts w:ascii="Times New Roman" w:eastAsia="Calibri" w:hAnsi="Times New Roman" w:cs="Times New Roman"/>
          <w:sz w:val="28"/>
          <w:szCs w:val="28"/>
        </w:rPr>
        <w:t>1) базовые логические действия: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выявлять и характеризовать существенные признаки биологических объектов (явлений);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 учётом предложенной биологической задачи выявлять закономерности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противоречия в рассматриваемых фактах и наблюдениях, предлагать критерии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для выявления закономерностей и противоречий;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дефициты информации, данных, необходимых для решения поставленной задачи;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причинно-следственные связи при изучении биологических явлений и процессов, проводить выводы с использованием дедуктивных и индуктивных умозаключений, умозаключений по аналогии, формулировать гипотезы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о взаимосвязях;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64FA7" w:rsidRPr="00464FA7" w:rsidRDefault="00464FA7" w:rsidP="00464FA7">
      <w:pPr>
        <w:widowControl w:val="0"/>
        <w:spacing w:after="0" w:line="360" w:lineRule="auto"/>
        <w:ind w:firstLine="709"/>
        <w:jc w:val="both"/>
        <w:rPr>
          <w:rFonts w:ascii="Times New Roman" w:eastAsia="Calibri" w:hAnsi="Times New Roman" w:cs="Times New Roman"/>
          <w:i/>
          <w:sz w:val="28"/>
          <w:szCs w:val="28"/>
        </w:rPr>
      </w:pPr>
      <w:r w:rsidRPr="00464FA7">
        <w:rPr>
          <w:rFonts w:ascii="Times New Roman" w:eastAsia="Calibri" w:hAnsi="Times New Roman" w:cs="Times New Roman"/>
          <w:sz w:val="28"/>
          <w:szCs w:val="28"/>
        </w:rPr>
        <w:t>2) базовые исследовательские действия: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использовать вопросы как исследовательский инструмент познания;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формулировать вопросы, фиксирующие разрыв между реальным</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желательным состоянием ситуации, объекта, и самостоятельно </w:t>
      </w:r>
      <w:r w:rsidRPr="00464FA7">
        <w:rPr>
          <w:rFonts w:ascii="Times New Roman" w:eastAsia="Calibri" w:hAnsi="Times New Roman" w:cs="Times New Roman"/>
          <w:sz w:val="28"/>
          <w:szCs w:val="28"/>
        </w:rPr>
        <w:lastRenderedPageBreak/>
        <w:t>устанавливать искомое и данное;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формировать гипотезу об истинности собственных суждений, аргументировать свою позицию, мнение;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оценивать на применимость и достоверность информацию, полученную в ходе наблюдения и эксперимента;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прогнозировать возможное дальнейшее развитие биологических процессов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их последствия в аналогичных или сходных ситуациях, а также выдвигать предположения об их развитии в новых условиях и контекстах.</w:t>
      </w:r>
    </w:p>
    <w:p w:rsidR="00464FA7" w:rsidRPr="00464FA7" w:rsidRDefault="00464FA7" w:rsidP="00464FA7">
      <w:pPr>
        <w:widowControl w:val="0"/>
        <w:spacing w:after="0" w:line="360" w:lineRule="auto"/>
        <w:ind w:firstLine="709"/>
        <w:jc w:val="both"/>
        <w:rPr>
          <w:rFonts w:ascii="Times New Roman" w:eastAsia="Calibri" w:hAnsi="Times New Roman" w:cs="Times New Roman"/>
          <w:i/>
          <w:sz w:val="28"/>
          <w:szCs w:val="28"/>
        </w:rPr>
      </w:pPr>
      <w:r w:rsidRPr="00464FA7">
        <w:rPr>
          <w:rFonts w:ascii="Times New Roman" w:eastAsia="Calibri" w:hAnsi="Times New Roman" w:cs="Times New Roman"/>
          <w:sz w:val="28"/>
          <w:szCs w:val="28"/>
        </w:rPr>
        <w:t>3) работа с информацией: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выбирать, анализировать, систематизировать и интерпретировать биологическую информацию различных видов и форм представления;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находить сходные аргументы (подтверждающие или опровергающие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одну и ту же идею, версию) в различных информационных источниках;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самостоятельно выбирать оптимальную форму представления информации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иллюстрировать решаемые задачи несложными схемами, диаграммами, иной графикой и их комбинациями;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оценивать надёжность биологической информации по критериям, </w:t>
      </w:r>
      <w:r w:rsidRPr="00464FA7">
        <w:rPr>
          <w:rFonts w:ascii="Times New Roman" w:eastAsia="Calibri" w:hAnsi="Times New Roman" w:cs="Times New Roman"/>
          <w:sz w:val="28"/>
          <w:szCs w:val="28"/>
        </w:rPr>
        <w:lastRenderedPageBreak/>
        <w:t>предложенным учителем или сформулированным самостоятельно;</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запоминать и систематизировать биологическую информацию.</w:t>
      </w:r>
    </w:p>
    <w:p w:rsidR="00464FA7" w:rsidRPr="00464FA7" w:rsidRDefault="00464FA7" w:rsidP="00464FA7">
      <w:pPr>
        <w:widowControl w:val="0"/>
        <w:spacing w:after="0" w:line="360" w:lineRule="auto"/>
        <w:ind w:firstLine="708"/>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158.6.2.2. Овладение универсальными учебными коммуникативными действиями:</w:t>
      </w:r>
    </w:p>
    <w:p w:rsidR="00464FA7" w:rsidRPr="00464FA7" w:rsidRDefault="00464FA7" w:rsidP="00464FA7">
      <w:pPr>
        <w:widowControl w:val="0"/>
        <w:spacing w:after="0" w:line="360" w:lineRule="auto"/>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 1) общение: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воспринимать и формулировать суждения, выражать эмоции в процессе выполнения практических и лабораторных работ;</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выражать себя (свою точку зрения) в устных и письменных текстах;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понимать намерения других, проявлять уважительное отношение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к собеседнику и в корректной форме формулировать свои возражения;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сопоставлять свои суждения с суждениями других участников диалога, обнаруживать различия и сходство позиций;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публично представлять результаты выполненного биологического опыта (эксперимента, исследования, проекта);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самостоятельно выбирать формат выступления с учётом задач презентации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особенностей аудитории и в соответствии с ним составлять устные и письменные тексты с использованием иллюстративных материалов.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2) совместная деятельность:</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принимать цель совместной деятельности, коллективно строить </w:t>
      </w:r>
      <w:r w:rsidRPr="00464FA7">
        <w:rPr>
          <w:rFonts w:ascii="Times New Roman" w:eastAsia="Calibri" w:hAnsi="Times New Roman" w:cs="Times New Roman"/>
          <w:sz w:val="28"/>
          <w:szCs w:val="28"/>
        </w:rPr>
        <w:lastRenderedPageBreak/>
        <w:t>действия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по её достижению: распределять роли, договариваться, обсуждать процесс</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результат совместной работы;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уметь обобщать мнения нескольких человек, проявлять готовность руководить, выполнять поручения, подчиняться;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к предоставлению отчёта перед группой;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158.6.2.3. Овладение универсальными учебными регулятивными действиями: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 самоорганизация: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проблемы для решения в жизненных и учебных ситуациях, используя биологические знания;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w:t>
      </w:r>
      <w:r w:rsidRPr="00464FA7">
        <w:rPr>
          <w:rFonts w:ascii="Times New Roman" w:eastAsia="Calibri" w:hAnsi="Times New Roman" w:cs="Times New Roman"/>
          <w:sz w:val="28"/>
          <w:szCs w:val="28"/>
        </w:rPr>
        <w:lastRenderedPageBreak/>
        <w:t>предлагаемые варианты решений;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проводить выбор и брать ответственность за решение.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2) самоконтроль:</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владеть способами самоконтроля, самомотивации и рефлексии;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давать оценку ситуации и предлагать план её изменения;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учитывать контекст и предвидеть трудности, которые могут возникнуть</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при решении учебной биологической задачи, адаптировать решение к меняющимся обстоятельствам;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оценивать соответствие результата цели и условиям.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3) эмоциональный интеллект:</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различать, называть и управлять собственными эмоциями и эмоциями других;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и анализировать причины эмоций;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ставить себя на место другого человека, понимать мотивы и намерения другого;</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регулировать способ выражения эмоций.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4) принятие себя и других: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осознанно относиться к другому человеку, его мнению;</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признавать своё право на ошибку и такое же право другого;</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открытость себе и другим;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осознавать невозможность контролировать всё вокруг;</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овладеть системой универсальных учебных регулятивных действий, </w:t>
      </w:r>
      <w:r w:rsidRPr="00464FA7">
        <w:rPr>
          <w:rFonts w:ascii="Times New Roman" w:eastAsia="Calibri" w:hAnsi="Times New Roman" w:cs="Times New Roman"/>
          <w:sz w:val="28"/>
          <w:szCs w:val="28"/>
        </w:rPr>
        <w:lastRenderedPageBreak/>
        <w:t>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158.6.3. Предметные результаты освоения программы по биологии (углублённый уровень).</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158.6.3.1. Предметные результаты освоения программы по биологии (углублённый уровень) к концу обучения в 7 классе: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ботанику как биологическую науку, её разделы и связи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 другими науками, оперировать знаниями анатомии, гистологии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физиологии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приводить примеры вклада российских (в том числе В.В. Докучаев, К.А. Тимирязев, С.Г. Навашин) и зарубежных учёных (в том числе Р. Гук, М. Мальпиги) в развитие наук о растениях;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применять биологические термины и понятия (в том числе: ботаника, экология растений, бактериология, протистология, систематика, супергруппа, царство, отдел, класс, семейство, род, вид, жизненная форма растений, среда обитания, растительное сообщество, высшие растения, или эмбриофиты, споровые растения, семенные растения, водоросли, мхи, плауны, хвощи, папоротники, голосеменные, покрытосеменные, бактерии, грибы, лишайники) в соответствии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 поставленной задачей;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различать подходы к построению современной многоцарственной системы органического мира, сравнивать её с предшествующими системами и выявлять преимущества;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различать подходы к построению современной системы высших растений (эмбриофит);</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описывать строение и жизнедеятельность растительного организма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w:t>
      </w:r>
      <w:r w:rsidRPr="00464FA7">
        <w:rPr>
          <w:rFonts w:ascii="Times New Roman" w:eastAsia="Calibri" w:hAnsi="Times New Roman" w:cs="Times New Roman"/>
          <w:sz w:val="28"/>
          <w:szCs w:val="28"/>
        </w:rPr>
        <w:lastRenderedPageBreak/>
        <w:t xml:space="preserve">растений с их функциями;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различать вегетативные органы растений на поперечных и продольных срезах, определять тип строения вегетативных органов;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признаки растений, уровни организации растительного организма, части растений: клетки, ткани, органы, системы органов, организм, объяснять, в чём заключаются особенности организменного уровня жизни;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основные группы одноклеточных организмов и выявлять между ними эволюционное родство;</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выполнять практические работы по сбору и анализу материала одноклеточных и многоклеточных организмов из типичных биотопов;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закономерности и морфофизиологические адаптации растений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к различным условиям обитания, находить корреляции между строением органа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выполняемой им функцией;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сравнивать растительные ткани и органы растений между собой;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временными микропрепаратами, исследовательские работы с использованием приборов и инструментов цифровой лаборатории;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понимать механизмы самовоспроизведения клеток, оперировать представлениями о митозе и мейозе, о роли клеточного ядра, строении и функции хромосом;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процессы жизнедеятельности растений: поглощение воды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и минеральное питание, фотосинтез, дыхание, рост, развитие, способы естественного и искусственного вегетативного размножения, семенное </w:t>
      </w:r>
      <w:r w:rsidRPr="00464FA7">
        <w:rPr>
          <w:rFonts w:ascii="Times New Roman" w:eastAsia="Calibri" w:hAnsi="Times New Roman" w:cs="Times New Roman"/>
          <w:sz w:val="28"/>
          <w:szCs w:val="28"/>
        </w:rPr>
        <w:lastRenderedPageBreak/>
        <w:t>размножение (на примере покрытосеменных, или цветковых);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основные этапы онтогенеза растений, оперировать знаниями о причинах распространённых инфекционных болезней растений, понимать принципы профилактики и лечения болезней, понимать принципы борьбы с патогенами и вредителями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причинно-следственные связи между строением и функциями тканей и органов растений, строением и жизнедеятельностью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классифицировать растения и их части по разным основаниям;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объяснять роль растений в природе и жизни человека: значение фотосинтеза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природе и в жизни человека, биологическое и хозяйственное значение видоизменённых побегов, хозяйственное значение вегетативного размножения, оперировать представлениями о гене, основах генетической инженерии;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применять полученные знания для выращивания и размножения культурных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использовать методы биологии: проводить наблюдения за растениями, описывать растения и их части, ставить простейшие биологические опыты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эксперименты;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во внеурочной деятельности;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принципы классификации растений, основные систематические группы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приводить примеры вклада российских (в том числе Н.И. Вавилов, И.В. Мичурин) и зарубежных (в том числе К. Линней, Л. Пастер) учёных в развитие наук о растениях, грибах, бактериях и архей;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применять биологические термины и понятия (в том числе: ботаника, экология растений, микология, альгология, микробиология, бактериология, </w:t>
      </w:r>
      <w:r w:rsidRPr="00464FA7">
        <w:rPr>
          <w:rFonts w:ascii="Times New Roman" w:eastAsia="Calibri" w:hAnsi="Times New Roman" w:cs="Times New Roman"/>
          <w:sz w:val="28"/>
          <w:szCs w:val="28"/>
        </w:rPr>
        <w:lastRenderedPageBreak/>
        <w:t>систематика, царство, отдел, класс, семейство, род, вид, жизненная форма растений, среда обитания, растительное сообщество, споровые растения, семенные растения, красные водоросли, зелёные водоросли, харовые водоросли, мхи, плауны, хвощи, папоротники, хвойные, покрытосеменные, бактерии, археи, грибы, страменопиловые) в соответствии с поставленной задачей;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признаки классов покрытосеменных, или цветковых, семейств двудольных и однодольных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выполнять практические и лабораторные работы по систематике растений, альгологии, микологии и микробиологии, в том числе работы с микроскопом</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выделять существенные признаки строения и жизнедеятельности растений, бактерий, архей, грибов;</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проводить описание и сравнивать между собой растения, грибы, бактерии, археи по заданному плану, проводить выводы на основе сравнения;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овладевать основами эволюционной теории Ч. Дарвина, характеризовать основные этапы развития и жизни на Земле, описывать усложнение организации растений в ходе эволюции растительного мира на Земле;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черты приспособленности растений к среде обитания, значение экологических факторов для растений;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понимать особенности надорганизменного уровня организации жизни,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свободно оперировать понятиями: экосистема, экологическая пирамида, трофическая сеть, биоразнообразие;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приводить примеры культурных растений и их значения в жизни человека, характеризовать признаки растений, объяснять наличие в пределах одного вида растений форм, контрастных по одному и тому же признаку, оперировать понятиями: фенотип, генотип, наследственность и изменчивость, разнообразие растений и микроогранизмов, сорт, штамм;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понимать причины и знать меры охраны растительного мира Земли, оперировать понятиями: особо охраняемые природные территории (резерваты), заповедники, национальные парки, биосферные резерваты, </w:t>
      </w:r>
      <w:r w:rsidRPr="00464FA7">
        <w:rPr>
          <w:rFonts w:ascii="Times New Roman" w:eastAsia="SchoolBookSanPin" w:hAnsi="Times New Roman" w:cs="Times New Roman"/>
          <w:bCs/>
          <w:sz w:val="28"/>
          <w:szCs w:val="28"/>
        </w:rPr>
        <w:t xml:space="preserve">иметь представление </w:t>
      </w:r>
      <w:r w:rsidRPr="00464FA7">
        <w:rPr>
          <w:rFonts w:ascii="Times New Roman" w:eastAsia="Calibri" w:hAnsi="Times New Roman" w:cs="Times New Roman"/>
          <w:sz w:val="28"/>
          <w:szCs w:val="28"/>
        </w:rPr>
        <w:t>о Красной книге;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раскрывать роль растений, грибов, бактерий и архей, страменопиловых</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природных сообществах, в хозяйственной деятельности человека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его повседневной жизни;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демонстрировать на конкретных примерах связь знаний по биологии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со знаниями по математике, физике, географии, литературе, технологии, предметам гуманитарного цикла, различными видами искусства;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владеть приёмами работы с биологической информацией: формулировать основания для извлечения и обобщения информации из нескольких источников, преобразовывать информацию из одной знаковой системы в другую;</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создавать письменные и устные сообщения, используя понятийный аппарат изучаемого раздела биологии, сопровождать выступление презентацией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 учётом особенностей аудитории обучающихся;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сельского хозяйства, пищевой промышленности;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в другую.</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158.6.3.2. Предметные результаты освоения программы по биологии (углублённый уровень) к концу обучения в 8 классе: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зоологию и микологию как биологические науки, их разделы и связь с другими науками и техникой;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принципы классификации животных, вид как основную систематическую категорию, основные систематические группы животных (стрекающие, кольчатые черви, моллюски, плоские черви, членистоногие, круглые черви, хордовые);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приводить примеры вклада российских (в том числе А.О. Ковалевский, К.И. Скрябин) и зарубежных (в том числе А. Левенгук, Ж. Кювье, Э. Геккель) учёных в развитие наук о животных;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применять биологические термины и понятия (в том числе: микология, зоология, экология животных, этология, палеозоология, систематика, царство, тип, отряд, семейство, род, вид, животная клетка, грибная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раскрывать общие признаки животных и грибов, уровни организации животного и грибного организма;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сравнивать животные ткани и органы животных между собой;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сравнивать системы органов между собой и определять закономерности строения систем органов в зависимости от выполняемой ими функции;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описывать строение и жизнедеятельность животного организма: опору</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движение, питание и пищеварение, дыхание и транспорт веществ, выделение, регуляцию и поведение, рост, размножение и развитие;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описывать различные типы размножения животных: гидростатическую локомоцию, локомоцию при помощи гидроскелета, локомоцию при помощи рычажных конечностей, типы жизненных циклов, прямое и непрямое развитие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у насекомых;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причинно-следственные связи между строением, жизнедеятельностью и средой обитания животных и грибов изучаемых систематических групп;</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различать и описывать животных и грибы изучаемых систематических групп, отдельные органы и системы органов животного по схемам, моделям, муляжам, рельефным таблицам;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признаки классов членистоногих и хордовых, отрядов насекомых и млекопитающих;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выполнять практические и лабораторные работы по морфологии грибов,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инструментов цифровой лаборатории;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сравнивать представителей отдельных систематических групп животных и грибов и проводить выводы на основе сравнения;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классифицировать животных на основании особенностей строения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индивидуального развития;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выявлять черты приспособленности животных и грибов к среде обитания, значение экологических факторов для животных;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взаимосвязи животных и грибов в природных сообществах, цепи питания;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устанавливать взаимосвязи между типом полости тела, типом кровеносной и выделительной системы;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устанавливать взаимосвязи животных с растениями, грибами, лишайниками и бактериями в природных сообществах;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устанавливать взаимосвязи между строением животного и средой</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его обитания;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животных и грибы природных зон Земли, основные закономерности распространения животных и грибов по планете;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раскрывать роль животных и грибов в природных сообществах;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раскрывать роль грибов в естественных экосистемах и сообществах;</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жизни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понимать причины и знать меры охраны животного мира Земли;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понимать функции органов и систем органов животного в контексте адаптации к окружающей среде;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демонстрировать на конкретных примерах связь знаний по биологии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со знаниями по математике, физике, химии, географии, технологии, предметам гуманитарного циклов, различными видами искусства;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владеть приёмами работы с информацией: формулировать основания для извлечения и обобщения информации из нескольких источников (3–4), преобразовывать информацию из одной знаковой системы в другую;</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158.6.3.3. Предметные результаты освоения программы по биологии (углублённый уровень) к концу обучения в 9 классе: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науки о человеке (антропологию, анатомию, физиологию, медицину, гистологию, цитологию и другие) и их связи с другими науками;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объяснять положение человека в системе органического мира,</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его происхождение, приспособленность к различным экологическим факторам, отличия человека от других животных, родство человеческих рас, основные этапы</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факторы эволюции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приводить примеры вклада российских (в том числе И.П. Павлов, И.И. Мечников и другие) и зарубежных (в том числе П. Эрлих и другие) учёных в развитие представлений об анатомии, о физиологии и других науках о человеке;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сравнивать клетки разных тканей, групп тканей, органы, системы органов человека, процессы жизнедеятельности организма человека, проводить выводы на основе сравнения;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характеризовать механизмы самовоспроизведения клеток, сравнивать </w:t>
      </w:r>
      <w:r w:rsidRPr="00464FA7">
        <w:rPr>
          <w:rFonts w:ascii="Times New Roman" w:eastAsia="Calibri" w:hAnsi="Times New Roman" w:cs="Times New Roman"/>
          <w:sz w:val="28"/>
          <w:szCs w:val="28"/>
        </w:rPr>
        <w:lastRenderedPageBreak/>
        <w:t>митоз и мейоз, характеризовать роль клеточного ядра в делении клеток, строение и функции хромосом;</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применять биологические термины и понятия (ген, генетическая инженерия, биотехнология, алллель, генотип, фентотип, скрещивание), понимать их сущность;</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основные положения клеточной теории, законы Г. Менделя, хромосомную теорию наследственности Т. Моргана, закон Харди-Вайнберга;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различать биологически активные вещества (витамины, ферменты, гормоны и другие), выявлять их роль в процессе обмена веществ и превращения энергии;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регуляцию функций, иммунитет, развитие, размножение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применять биологические модели для выявления особенностей строения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функционирования органов и систем органов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применять биологические термины и понятия: микрофлора, микробиом, микросимбионт;</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объяснять нейрогуморальную регуляцию процессов жизнедеятельности организма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 xml:space="preserve">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объяснять причины наследственных заболеваний человека, механизмы возникновения наиболее распространённых из них, используя при этом понятия: ген, мутация, хромосома, геном, оперировать знаниями о причинах распространённых инфекционных заболеваний человека, принципах профилактики и лечения распространённых инфекционных заболеваний человека, решать качественные и количественные задачи, объяснять принципы современных биомедицинских методов, этики биомедицинских исследований;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выполнять практические и лабораторные работы по анатомии и физиологии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владеть приёмами оказания первой помощи человеку при потере сознания, солнечном и тепловом ударах, отравлении, утоплении, кровотечении, травмах мягких тканей, костей скелета, органов чувств, ожогах и о</w:t>
      </w:r>
      <w:r>
        <w:rPr>
          <w:rFonts w:ascii="Times New Roman" w:eastAsia="Calibri" w:hAnsi="Times New Roman" w:cs="Times New Roman"/>
          <w:sz w:val="28"/>
          <w:szCs w:val="28"/>
        </w:rPr>
        <w:t>б</w:t>
      </w:r>
      <w:r w:rsidRPr="00464FA7">
        <w:rPr>
          <w:rFonts w:ascii="Times New Roman" w:eastAsia="Calibri" w:hAnsi="Times New Roman" w:cs="Times New Roman"/>
          <w:sz w:val="28"/>
          <w:szCs w:val="28"/>
        </w:rPr>
        <w:t>морожении;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владеть приёмами работы с информацией: формулировать основания для извлечения и обобщения информации из нескольких источников (4–5), преобразовывать информацию из одной̆ знаковой системы в другую;</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lastRenderedPageBreak/>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владеть приёмами работы с информацией: формулировать основания</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 xml:space="preserve">для извлечения и обобщения информации из нескольких источников; </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объяснять значение работ по расшифровке геномов вирусов, бактерий, грибов, растений и животных, характеризовать подходы к анализу больших данных в биологии, характеризовать цели и задачи биоинформатики;</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64FA7" w:rsidRPr="00464FA7" w:rsidRDefault="00464FA7" w:rsidP="00464FA7">
      <w:pPr>
        <w:widowControl w:val="0"/>
        <w:spacing w:after="0" w:line="360" w:lineRule="auto"/>
        <w:ind w:firstLine="709"/>
        <w:jc w:val="both"/>
        <w:rPr>
          <w:rFonts w:ascii="Times New Roman" w:eastAsia="Calibri" w:hAnsi="Times New Roman" w:cs="Times New Roman"/>
          <w:sz w:val="28"/>
          <w:szCs w:val="28"/>
        </w:rPr>
      </w:pPr>
      <w:r w:rsidRPr="00464FA7">
        <w:rPr>
          <w:rFonts w:ascii="Times New Roman" w:eastAsia="Calibri" w:hAnsi="Times New Roman" w:cs="Times New Roman"/>
          <w:sz w:val="28"/>
          <w:szCs w:val="28"/>
        </w:rPr>
        <w:t>проявлять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психологии</w:t>
      </w:r>
      <w:r w:rsidR="00EB6488">
        <w:rPr>
          <w:rFonts w:ascii="Times New Roman" w:eastAsia="Calibri" w:hAnsi="Times New Roman" w:cs="Times New Roman"/>
          <w:sz w:val="28"/>
          <w:szCs w:val="28"/>
        </w:rPr>
        <w:t xml:space="preserve"> </w:t>
      </w:r>
      <w:r w:rsidRPr="00464FA7">
        <w:rPr>
          <w:rFonts w:ascii="Times New Roman" w:eastAsia="Calibri" w:hAnsi="Times New Roman" w:cs="Times New Roman"/>
          <w:sz w:val="28"/>
          <w:szCs w:val="28"/>
        </w:rPr>
        <w:t>и других направлений.</w:t>
      </w:r>
    </w:p>
    <w:p w:rsidR="00FE4B50" w:rsidRDefault="00FE4B50"/>
    <w:sectPr w:rsidR="00FE4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943"/>
    <w:rsid w:val="00464FA7"/>
    <w:rsid w:val="007337E1"/>
    <w:rsid w:val="00847943"/>
    <w:rsid w:val="00EB6488"/>
    <w:rsid w:val="00FE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8C9528-A28D-4DF0-8F6F-AC04B118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10690</Words>
  <Characters>81357</Characters>
  <Application>Microsoft Office Word</Application>
  <DocSecurity>0</DocSecurity>
  <Lines>1694</Lines>
  <Paragraphs>730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Администратор</cp:lastModifiedBy>
  <cp:revision>4</cp:revision>
  <dcterms:created xsi:type="dcterms:W3CDTF">2023-07-21T07:40:00Z</dcterms:created>
  <dcterms:modified xsi:type="dcterms:W3CDTF">2023-07-24T08:02:00Z</dcterms:modified>
</cp:coreProperties>
</file>