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380F" w:rsidRPr="00E0380F" w:rsidRDefault="00E0380F" w:rsidP="00E0380F">
      <w:pPr>
        <w:spacing w:after="0" w:line="360" w:lineRule="auto"/>
        <w:jc w:val="center"/>
        <w:rPr>
          <w:rFonts w:ascii="Times New Roman" w:eastAsia="OfficinaSansBoldITC" w:hAnsi="Times New Roman"/>
          <w:b/>
          <w:sz w:val="28"/>
          <w:szCs w:val="28"/>
        </w:rPr>
      </w:pPr>
      <w:r w:rsidRPr="00E0380F">
        <w:rPr>
          <w:rFonts w:ascii="Times New Roman" w:eastAsia="OfficinaSansBoldITC" w:hAnsi="Times New Roman"/>
          <w:b/>
          <w:sz w:val="28"/>
          <w:szCs w:val="28"/>
        </w:rPr>
        <w:t>II. Целевой раздел ФОП НОО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17. Пояснительная записка.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17.1. ФОП НОО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процесса.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>17.2. Целями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 реализации ФОП НОО являются: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организация образовательного процесса с учётом целей, содержания и планируемых результатов начального общего образования, отражённых в ФГОС НОО;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создание условий для свободного развития каждого обучающегося с учётом его потребностей, возможностей и стремления к самореализации;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17.3. Достижение поставленных целей реализации ФОП НОО предусматривает решение следующих основных задач: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обеспечение планируемых результатов по освоению обучающимися целевых установок, приобретению знаний, умений, навыков, определяемых личностными, 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 xml:space="preserve">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становление и развитие личности в ее индивидуальности, самобытности, уникальности и неповторимости;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обеспечение преемственности начального общего и основного общего образования;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достижение планируемых результатов освоения ФОП НОО всеми обучающимися, в том числе обучающимися с ограниченными возможностями здоровья (далее – обучающиеся с ОВЗ);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обеспечение доступности получения качественного начального общего образования;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17.4. ФОП НОО учитывает следующие 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>принципы</w:t>
      </w:r>
      <w:r w:rsidRPr="00E0380F">
        <w:rPr>
          <w:rFonts w:ascii="Times New Roman" w:eastAsia="SchoolBookSanPin" w:hAnsi="Times New Roman"/>
          <w:sz w:val="28"/>
          <w:szCs w:val="28"/>
        </w:rPr>
        <w:t>: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1) принцип учёта ФГОС НОО: ФОП НОО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2) принцип учёта языка обучения: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3) принцип учёта ведущей деятельности обучающегося: программа обеспечивает конструирование учебного процесса в структуре учебной деятельности, 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4) 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5) 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6) 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7) принцип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здоровьесбережения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 января 2021 г. № 2</w:t>
      </w:r>
      <w:r w:rsidRPr="00E0380F">
        <w:rPr>
          <w:rFonts w:ascii="Times New Roman" w:hAnsi="Times New Roman"/>
          <w:sz w:val="28"/>
          <w:szCs w:val="28"/>
        </w:rPr>
        <w:t xml:space="preserve"> 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(зарегистрировано Министерством юстиции Российской Федерации 29 января 2021 г., регистрационный № 62296), с изменениями, внесенными постановлением Главного государственного санитарного врача Российской Федерации от 30 декабря 2022 г. № 24 (зарегистрирован Министерством юстиции Российской Федерации 9 марта 2023 г., регистрационный № 72558), действующими до 1 марта 2027 г. (далее – Гигиенические нормативы), и санитарными 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17.5. ФОП НОО учитывает возрастные и психологические особенности обучающихся. Наиболее адаптивным сроком освоения ООП НОО является четыре года.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 xml:space="preserve">17.6. 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При формировании индивидуальных учебных планов, в том числе для ускоренного обучения, объём дневной и недельной учебной нагрузки, организация учебных и внеурочных мероприятий, расписание занятий, объём домашних заданий должны соответствовать требованиям, предусмотренным </w:t>
      </w:r>
      <w:r w:rsidRPr="00E0380F">
        <w:rPr>
          <w:rFonts w:ascii="Times New Roman" w:eastAsia="SchoolBookSanPin" w:hAnsi="Times New Roman"/>
          <w:sz w:val="28"/>
          <w:szCs w:val="28"/>
        </w:rPr>
        <w:t>Гигиеническими нормативами и Санитарно-эпидемиологическими требованиями.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18. Планируемые результаты освоения ФОП НОО.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18.1. Планируемые результаты освоения ФОП НОО соответствуют современным целям начального общего образования, представленным во ФГОС НОО как система личностных, метапредметных и предметных достижений обучающегося.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18.2. 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духовно-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18.3. 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знания, как в типовых, так и в новых, нестандартных учебных ситуациях.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 Система оценки достижения планируемых результатов освоения ФОП НОО.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19.1. 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19.2. 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19.3. 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функциями 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являются: 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ориентация образовательного процесса 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на достижение планируемых результатов освоения ФОП НОО и обеспечение эффективной 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>обратной связи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, позволяющей осуществлять 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>управление образовательным процессом.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19.4. Основными направлениями и целями оценочной деятельности </w:t>
      </w:r>
      <w:r w:rsidRPr="00E0380F">
        <w:rPr>
          <w:rFonts w:ascii="Times New Roman" w:eastAsia="SchoolBookSanPin" w:hAnsi="Times New Roman"/>
          <w:sz w:val="28"/>
          <w:szCs w:val="28"/>
        </w:rPr>
        <w:t>в образовательной организации являются: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оценка результатов деятельности педагогических работников как основа аттестационных процедур;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оценка результатов деятельности образовательной организации как основа аккредитационных процедур.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>19.5. Основным объектом системы оценки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, её содержательной и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критериальной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 xml:space="preserve"> базой выступают требования ФГОС НОО, которые конкретизируются в планируемых результатах освоения обучающимися ФОП НОО.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19.6. Система оценки включает процедуры внутренней и внешней оценки.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19.7. Внутренняя оценка </w:t>
      </w:r>
      <w:r w:rsidRPr="00E0380F">
        <w:rPr>
          <w:rFonts w:ascii="Times New Roman" w:eastAsia="SchoolBookSanPin" w:hAnsi="Times New Roman"/>
          <w:sz w:val="28"/>
          <w:szCs w:val="28"/>
        </w:rPr>
        <w:t>включает:</w:t>
      </w:r>
    </w:p>
    <w:p w:rsidR="00E0380F" w:rsidRPr="00E0380F" w:rsidRDefault="00E0380F" w:rsidP="00E0380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стартовую диагностику;</w:t>
      </w:r>
    </w:p>
    <w:p w:rsidR="00E0380F" w:rsidRPr="00E0380F" w:rsidRDefault="00E0380F" w:rsidP="00E0380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текущую и тематическую оценки;</w:t>
      </w:r>
    </w:p>
    <w:p w:rsidR="00E0380F" w:rsidRPr="00E0380F" w:rsidRDefault="00E0380F" w:rsidP="00E0380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итоговую оценку;</w:t>
      </w:r>
    </w:p>
    <w:p w:rsidR="00E0380F" w:rsidRPr="00E0380F" w:rsidRDefault="00E0380F" w:rsidP="00E0380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промежуточную аттестацию;</w:t>
      </w:r>
    </w:p>
    <w:p w:rsidR="00E0380F" w:rsidRPr="00E0380F" w:rsidRDefault="00E0380F" w:rsidP="00E0380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психолого-педагогическое наблюдение;</w:t>
      </w:r>
    </w:p>
    <w:p w:rsidR="00E0380F" w:rsidRPr="00E0380F" w:rsidRDefault="00E0380F" w:rsidP="00E0380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внутренний мониторинг образовательных достижений обучающихся.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19.8. Внешняя оценка включает:</w:t>
      </w:r>
    </w:p>
    <w:p w:rsidR="00E0380F" w:rsidRPr="00E0380F" w:rsidRDefault="00E0380F" w:rsidP="00E0380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независимую оценку качества подготовки обучающихся</w:t>
      </w:r>
      <w:r w:rsidRPr="00E0380F">
        <w:rPr>
          <w:rStyle w:val="a5"/>
          <w:rFonts w:ascii="Times New Roman" w:eastAsia="SchoolBookSanPin" w:hAnsi="Times New Roman"/>
          <w:sz w:val="28"/>
          <w:szCs w:val="28"/>
        </w:rPr>
        <w:footnoteReference w:id="1"/>
      </w:r>
      <w:r w:rsidRPr="00E0380F">
        <w:rPr>
          <w:rFonts w:ascii="Times New Roman" w:eastAsia="SchoolBookSanPin" w:hAnsi="Times New Roman"/>
          <w:sz w:val="28"/>
          <w:szCs w:val="28"/>
        </w:rPr>
        <w:t>;</w:t>
      </w:r>
    </w:p>
    <w:p w:rsidR="00E0380F" w:rsidRPr="00E0380F" w:rsidRDefault="00E0380F" w:rsidP="00E0380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итоговую аттестацию.</w:t>
      </w:r>
      <w:r w:rsidRPr="00E0380F">
        <w:rPr>
          <w:rStyle w:val="a5"/>
          <w:rFonts w:ascii="Times New Roman" w:eastAsia="SchoolBookSanPin" w:hAnsi="Times New Roman"/>
          <w:sz w:val="28"/>
          <w:szCs w:val="28"/>
        </w:rPr>
        <w:footnoteReference w:id="2"/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19.9. В соответствии с ФГОС НОО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19.10. Системно-деятельностный подход 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к оценке образовательных 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19.11. Уровневый подход </w:t>
      </w:r>
      <w:r w:rsidRPr="00E0380F">
        <w:rPr>
          <w:rFonts w:ascii="Times New Roman" w:eastAsia="SchoolBookSanPin" w:hAnsi="Times New Roman"/>
          <w:sz w:val="28"/>
          <w:szCs w:val="28"/>
        </w:rPr>
        <w:t>к оценке образовательных достижений обучающихся служит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19.12. 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19.13. Комплексный подход </w:t>
      </w:r>
      <w:r w:rsidRPr="00E0380F">
        <w:rPr>
          <w:rFonts w:ascii="Times New Roman" w:eastAsia="SchoolBookSanPin" w:hAnsi="Times New Roman"/>
          <w:sz w:val="28"/>
          <w:szCs w:val="28"/>
        </w:rPr>
        <w:t>к оценке образовательных достижений реализуется через: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оценку предметных и метапредметных результатов;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другие) для интерпретации полученных результатов в целях управления качеством образования;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использование разнообразных методов и форм оценки, взаимно дополняющих друг друга, в том числе оценок творческих работ, наблюдения;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взаимооценка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>);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использование мониторинга динамических показателей освоения умений и 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знаний, в том числе формируемых с использованием информационно-коммуникационных (цифровых) технологий.</w:t>
      </w:r>
      <w:r w:rsidRPr="00E0380F">
        <w:rPr>
          <w:rFonts w:ascii="Times New Roman" w:hAnsi="Times New Roman"/>
          <w:sz w:val="28"/>
          <w:szCs w:val="28"/>
        </w:rPr>
        <w:t xml:space="preserve">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19.14. 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19.15. При оценке личностных результатов необходимо соблюдение этических норм и правил взаимодействия с обучающимся с учётом его индивидуально-психологических особенностей развития.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 xml:space="preserve">19.16. Личностные достижения обучающихся, освоивших ФОП НОО, включают две группы результатов: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 xml:space="preserve">основы российской гражданской идентичности, ценностные установки и социально значимые качества личности;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 xml:space="preserve">19.17. Учитывая особенности групп личностных результатов, учитель может осуществлять оценку только следующих качеств: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наличие и характеристика мотива познания и учения;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наличие умений принимать и удерживать учебную задачу, планировать учебные действия;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 xml:space="preserve">способность осуществлять самоконтроль и самооценку.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hAnsi="Times New Roman"/>
          <w:sz w:val="28"/>
          <w:szCs w:val="28"/>
        </w:rPr>
        <w:t>19.18. </w:t>
      </w:r>
      <w:r w:rsidRPr="00E0380F">
        <w:rPr>
          <w:rFonts w:ascii="Times New Roman" w:eastAsia="SchoolBookSanPin" w:hAnsi="Times New Roman"/>
          <w:sz w:val="28"/>
          <w:szCs w:val="28"/>
        </w:rPr>
        <w:t>Оценка метапредметных результатов осуществляется через оценку достижения планируемых результатов освоения ФОП НОО, которые отражают совокупность познавательных, коммуникативных и регулятивных универсальных учебных действий.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19.19. 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19.20. Оценка метапредметных результатов проводится с целью определения 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сформированности: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познавательных универсальных учебных действий;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коммуникативных универсальных учебных действий;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регулятивных универсальных учебных действий.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19.21. 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умений работать с информацией.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19.22. Овладение базовыми логическими действиями обеспечивает формирование у обучающихся умений: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объединять части объекта (объекты) по определённому признаку;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19.23. Овладение базовыми исследовательскими действиями обеспечивает формирование у обучающихся умений: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с помощью учителя формулировать цель, планировать изменения объекта, ситуации;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целое, причина – следствие);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19.24. Работа с информацией как одно из познавательных универсальных учебных действий обеспечивает сформированность у обучающихся умений: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выбирать источник получения информации;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в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информацинно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>-телекоммуникационной сети Интернет (далее – Интернет);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самостоятельно создавать схемы, таблицы для представления информации.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19.25. 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19.26. Общение как одно из коммуникативных универсальных учебных действий обеспечивает сформированность у обучающихся умений: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корректно и аргументированно высказывать своё мнение;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строить речевое высказывание в соответствии с поставленной задачей;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создавать устные и письменные тексты (описание, рассуждение, повествование);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подготавливать небольшие публичные выступления;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19.27. Совместная деятельность как одно из коммуникативных универсальных учебных действий обеспечивает сформированность у обучающихся умений: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ответственно выполнять свою часть работы;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оценивать свой вклад в общий результат;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выполнять совместные проектные задания с использованием предложенных образцов.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19.28. 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19.29. Оценка достижения метапредметных результатов осуществляется как учителем в ходе текущей и промежуточной оценки по учебному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19.30. 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19.31. 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19.32. 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19.33. Основным 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предметом </w:t>
      </w:r>
      <w:r w:rsidRPr="00E0380F">
        <w:rPr>
          <w:rFonts w:ascii="Times New Roman" w:eastAsia="SchoolBookSanPin" w:hAnsi="Times New Roman"/>
          <w:sz w:val="28"/>
          <w:szCs w:val="28"/>
        </w:rPr>
        <w:t>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19.34. Оценка предметных результатов освоения ООП НОО осуществляется учителем в ходе процедур текущего, тематического, промежуточного и итогового контроля.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19.35. Особенности оценки предметных результатов по отдельному учебному предмету фиксируются в приложении к ООП НОО.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Описание оценки предметных результатов по отдельному учебному предмету должно включать: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список итоговых планируемых результатов с указанием этапов их 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>формирования и способов оценки (например, текущая (тематическая); устно (письменно), практика);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требования к выставлению отметок за промежуточную аттестацию (при необходимости – с учётом степени значимости отметок за отдельные оценочные процедуры);</w:t>
      </w:r>
    </w:p>
    <w:p w:rsidR="00E0380F" w:rsidRPr="00E0380F" w:rsidRDefault="00E0380F" w:rsidP="00E0380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график контрольных мероприятий.</w:t>
      </w:r>
      <w:r w:rsidRPr="00E0380F">
        <w:rPr>
          <w:rFonts w:ascii="Times New Roman" w:hAnsi="Times New Roman"/>
          <w:sz w:val="28"/>
          <w:szCs w:val="28"/>
        </w:rPr>
        <w:t xml:space="preserve">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19.36. Стартовая диагностика 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проводится администрацией образовательной организации с целью оценки готовности к обучению на уровне начального общего образования.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19.36.1. Стартовая диагностика </w:t>
      </w:r>
      <w:r w:rsidRPr="00E0380F">
        <w:rPr>
          <w:rFonts w:ascii="Times New Roman" w:eastAsia="SchoolBookSanPin" w:hAnsi="Times New Roman"/>
          <w:sz w:val="28"/>
          <w:szCs w:val="28"/>
        </w:rPr>
        <w:t>проводится в начале 1 класса и выступает как основа (точка отсчёта)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счётом.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19.36.2. Стартовая диагностика может проводиться педагогическими работниками с целью оценки готовности к изучению отдельных учебных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bCs/>
          <w:sz w:val="28"/>
          <w:szCs w:val="28"/>
        </w:rPr>
        <w:t xml:space="preserve">19.37. Текущая оценка </w:t>
      </w:r>
      <w:r w:rsidRPr="00E0380F">
        <w:rPr>
          <w:rFonts w:ascii="Times New Roman" w:eastAsia="SchoolBookSanPin" w:hAnsi="Times New Roman"/>
          <w:sz w:val="28"/>
          <w:szCs w:val="28"/>
        </w:rPr>
        <w:t>направлена на оценку индивидуального продвижения обучающегося в освоении программы учебного предмета.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19.37.1. Текущая оценка может быть 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>формирующей (</w:t>
      </w:r>
      <w:r w:rsidRPr="00E0380F">
        <w:rPr>
          <w:rFonts w:ascii="Times New Roman" w:eastAsia="SchoolBookSanPin" w:hAnsi="Times New Roman"/>
          <w:sz w:val="28"/>
          <w:szCs w:val="28"/>
        </w:rPr>
        <w:t xml:space="preserve">поддерживающей и направляющей усилия обучающегося, включающей его в самостоятельную оценочную деятельность) и </w:t>
      </w:r>
      <w:r w:rsidRPr="00E0380F">
        <w:rPr>
          <w:rFonts w:ascii="Times New Roman" w:eastAsia="SchoolBookSanPin" w:hAnsi="Times New Roman"/>
          <w:bCs/>
          <w:sz w:val="28"/>
          <w:szCs w:val="28"/>
        </w:rPr>
        <w:t>диагностической</w:t>
      </w:r>
      <w:r w:rsidRPr="00E0380F">
        <w:rPr>
          <w:rFonts w:ascii="Times New Roman" w:eastAsia="SchoolBookSanPin" w:hAnsi="Times New Roman"/>
          <w:sz w:val="28"/>
          <w:szCs w:val="28"/>
        </w:rPr>
        <w:t>, способствующей выявлению и осознанию учителем и обучающимся существующих проблем в обучении.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19.37.2. 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19.37.3. 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E0380F">
        <w:rPr>
          <w:rFonts w:ascii="Times New Roman" w:eastAsia="SchoolBookSanPin" w:hAnsi="Times New Roman"/>
          <w:sz w:val="28"/>
          <w:szCs w:val="28"/>
        </w:rPr>
        <w:t>взаимооценка</w:t>
      </w:r>
      <w:proofErr w:type="spellEnd"/>
      <w:r w:rsidRPr="00E0380F">
        <w:rPr>
          <w:rFonts w:ascii="Times New Roman" w:eastAsia="SchoolBookSanPin" w:hAnsi="Times New Roman"/>
          <w:sz w:val="28"/>
          <w:szCs w:val="28"/>
        </w:rPr>
        <w:t xml:space="preserve">, рефлексия, листы </w:t>
      </w:r>
      <w:r w:rsidRPr="00E0380F">
        <w:rPr>
          <w:rFonts w:ascii="Times New Roman" w:eastAsia="SchoolBookSanPin" w:hAnsi="Times New Roman"/>
          <w:sz w:val="28"/>
          <w:szCs w:val="28"/>
        </w:rPr>
        <w:lastRenderedPageBreak/>
        <w:t xml:space="preserve">продвижения и другие) с учётом особенностей учебного предмета.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19.37.4. Результаты текущей оценки являются основой для индивидуализации учебного процесса.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19.38. Тематическая оценка направлена на оценку уровня достижения обучающимися тематических планируемых результатов по учебному предмету.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 xml:space="preserve">19.39. Промежуточная аттестация обучающихся проводится, начиная со 2 класса, в конце каждого учебного периода по каждому изучаемому учебному предмету. 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19.40. 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19.41. 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E0380F" w:rsidRPr="00E0380F" w:rsidRDefault="00E0380F" w:rsidP="00E0380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E0380F">
        <w:rPr>
          <w:rFonts w:ascii="Times New Roman" w:eastAsia="SchoolBookSanPin" w:hAnsi="Times New Roman"/>
          <w:sz w:val="28"/>
          <w:szCs w:val="28"/>
        </w:rPr>
        <w:t>19.42. 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учебного предмета с учётом формируемых метапредметных действий.</w:t>
      </w:r>
    </w:p>
    <w:p w:rsidR="00482ADD" w:rsidRPr="00E0380F" w:rsidRDefault="00482ADD" w:rsidP="00E0380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482ADD" w:rsidRPr="00E0380F" w:rsidSect="006F469F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5BCB" w:rsidRDefault="00E95BCB" w:rsidP="00E0380F">
      <w:pPr>
        <w:spacing w:after="0" w:line="240" w:lineRule="auto"/>
      </w:pPr>
      <w:r>
        <w:separator/>
      </w:r>
    </w:p>
  </w:endnote>
  <w:endnote w:type="continuationSeparator" w:id="0">
    <w:p w:rsidR="00E95BCB" w:rsidRDefault="00E95BCB" w:rsidP="00E0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5BCB" w:rsidRDefault="00E95BCB" w:rsidP="00E0380F">
      <w:pPr>
        <w:spacing w:after="0" w:line="240" w:lineRule="auto"/>
      </w:pPr>
      <w:r>
        <w:separator/>
      </w:r>
    </w:p>
  </w:footnote>
  <w:footnote w:type="continuationSeparator" w:id="0">
    <w:p w:rsidR="00E95BCB" w:rsidRDefault="00E95BCB" w:rsidP="00E0380F">
      <w:pPr>
        <w:spacing w:after="0" w:line="240" w:lineRule="auto"/>
      </w:pPr>
      <w:r>
        <w:continuationSeparator/>
      </w:r>
    </w:p>
  </w:footnote>
  <w:footnote w:id="1">
    <w:p w:rsidR="00E0380F" w:rsidRPr="00C77D24" w:rsidRDefault="00E0380F" w:rsidP="00E0380F">
      <w:pPr>
        <w:pStyle w:val="a3"/>
      </w:pPr>
      <w:r>
        <w:rPr>
          <w:rStyle w:val="a5"/>
        </w:rPr>
        <w:footnoteRef/>
      </w:r>
      <w:r>
        <w:t xml:space="preserve"> </w:t>
      </w:r>
      <w:r w:rsidRPr="00C77D24">
        <w:rPr>
          <w:rFonts w:ascii="Times New Roman" w:hAnsi="Times New Roman"/>
          <w:sz w:val="24"/>
          <w:szCs w:val="24"/>
        </w:rPr>
        <w:t>Статья 95 Федерального закона от 29 декабря 2012 г. № 273-ФЗ «Об образовании в Российской Федерации».</w:t>
      </w:r>
    </w:p>
  </w:footnote>
  <w:footnote w:id="2">
    <w:p w:rsidR="00E0380F" w:rsidRDefault="00E0380F" w:rsidP="00E0380F">
      <w:pPr>
        <w:pStyle w:val="a3"/>
        <w:jc w:val="both"/>
      </w:pPr>
      <w:r w:rsidRPr="00C77D24">
        <w:rPr>
          <w:rStyle w:val="a5"/>
        </w:rPr>
        <w:footnoteRef/>
      </w:r>
      <w:r w:rsidRPr="00C77D24">
        <w:t xml:space="preserve"> </w:t>
      </w:r>
      <w:r w:rsidRPr="00C77D24">
        <w:rPr>
          <w:rFonts w:ascii="Times New Roman" w:hAnsi="Times New Roman"/>
          <w:sz w:val="24"/>
          <w:szCs w:val="24"/>
        </w:rPr>
        <w:t xml:space="preserve">Статья 59 Федерального закона от 29 декабря 2012 г. № 273-ФЗ «Об образовании </w:t>
      </w:r>
      <w:r w:rsidRPr="00C77D24">
        <w:rPr>
          <w:rFonts w:ascii="Times New Roman" w:hAnsi="Times New Roman"/>
          <w:sz w:val="24"/>
          <w:szCs w:val="24"/>
        </w:rPr>
        <w:br/>
        <w:t>в Российской Федерации».</w:t>
      </w:r>
    </w:p>
    <w:p w:rsidR="00E0380F" w:rsidRDefault="00E0380F" w:rsidP="00E0380F">
      <w:pPr>
        <w:pStyle w:val="a3"/>
        <w:tabs>
          <w:tab w:val="left" w:pos="3431"/>
        </w:tabs>
      </w:pPr>
      <w: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0F"/>
    <w:rsid w:val="00482ADD"/>
    <w:rsid w:val="006C75C8"/>
    <w:rsid w:val="006F469F"/>
    <w:rsid w:val="007A5B25"/>
    <w:rsid w:val="00CD2C14"/>
    <w:rsid w:val="00E0380F"/>
    <w:rsid w:val="00E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20A67-1495-4749-A8D6-72040A3E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80F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0380F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0380F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uiPriority w:val="99"/>
    <w:unhideWhenUsed/>
    <w:rsid w:val="00E038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2721</Words>
  <Characters>21912</Characters>
  <Application>Microsoft Office Word</Application>
  <DocSecurity>0</DocSecurity>
  <Lines>438</Lines>
  <Paragraphs>157</Paragraphs>
  <ScaleCrop>false</ScaleCrop>
  <Company/>
  <LinksUpToDate>false</LinksUpToDate>
  <CharactersWithSpaces>24476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2023-07-18T07:11:00Z</dcterms:created>
  <dcterms:modified xsi:type="dcterms:W3CDTF">2023-07-18T07:16:00Z</dcterms:modified>
</cp:coreProperties>
</file>